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D4228B" w:rsidRDefault="00997F1B" w:rsidP="00997F1B">
      <w:pPr>
        <w:spacing w:after="0" w:line="360" w:lineRule="auto"/>
        <w:ind w:right="731"/>
        <w:jc w:val="center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Akcijski</w:t>
      </w:r>
      <w:r w:rsidR="00B074F8"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b/>
          <w:bCs/>
          <w:sz w:val="24"/>
          <w:szCs w:val="24"/>
        </w:rPr>
        <w:t>pla</w:t>
      </w:r>
      <w:r w:rsidR="00B074F8">
        <w:rPr>
          <w:rFonts w:ascii="Garamond" w:eastAsia="Garamond" w:hAnsi="Garamond" w:cs="Garamond"/>
          <w:b/>
          <w:bCs/>
          <w:spacing w:val="-2"/>
          <w:sz w:val="24"/>
          <w:szCs w:val="24"/>
        </w:rPr>
        <w:t>n</w:t>
      </w:r>
      <w:r w:rsidR="00B074F8" w:rsidRPr="00DE080F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="00B074F8">
        <w:rPr>
          <w:rFonts w:ascii="Garamond" w:eastAsia="Garamond" w:hAnsi="Garamond" w:cs="Garamond"/>
          <w:b/>
          <w:bCs/>
          <w:color w:val="FF0000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b/>
          <w:bCs/>
          <w:color w:val="000000"/>
          <w:sz w:val="24"/>
          <w:szCs w:val="24"/>
        </w:rPr>
        <w:t>za</w:t>
      </w:r>
      <w:r w:rsidR="00B074F8">
        <w:rPr>
          <w:rFonts w:ascii="Garamond" w:eastAsia="Garamond" w:hAnsi="Garamond" w:cs="Garamond"/>
          <w:b/>
          <w:bCs/>
          <w:color w:val="000000"/>
          <w:spacing w:val="-2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provođenje </w:t>
      </w:r>
      <w:r w:rsidR="00DE080F" w:rsidRPr="00DE080F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Antikorupcijskog programa </w:t>
      </w:r>
      <w:r w:rsidR="00D4228B" w:rsidRPr="00D4228B">
        <w:rPr>
          <w:rFonts w:ascii="Garamond" w:eastAsia="Garamond" w:hAnsi="Garamond" w:cs="Garamond"/>
          <w:b/>
          <w:bCs/>
          <w:color w:val="000000"/>
          <w:sz w:val="24"/>
          <w:szCs w:val="24"/>
        </w:rPr>
        <w:t>za ustanove kojima je</w:t>
      </w:r>
      <w:r w:rsidR="001F20E7" w:rsidRPr="001F20E7">
        <w:rPr>
          <w:rFonts w:ascii="Garamond" w:eastAsia="Garamond" w:hAnsi="Garamond" w:cs="Garamond"/>
          <w:sz w:val="24"/>
          <w:szCs w:val="24"/>
        </w:rPr>
        <w:t xml:space="preserve"> </w:t>
      </w:r>
      <w:r w:rsidR="001F20E7" w:rsidRPr="001F20E7">
        <w:rPr>
          <w:rFonts w:ascii="Garamond" w:eastAsia="Garamond" w:hAnsi="Garamond" w:cs="Garamond"/>
          <w:b/>
          <w:bCs/>
          <w:color w:val="000000"/>
          <w:sz w:val="24"/>
          <w:szCs w:val="24"/>
        </w:rPr>
        <w:t>osnivač</w:t>
      </w:r>
      <w:r w:rsidR="00D4228B" w:rsidRPr="00D4228B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</w:t>
      </w:r>
    </w:p>
    <w:p w:rsidR="00B074F8" w:rsidRDefault="00D4228B" w:rsidP="00997F1B">
      <w:pPr>
        <w:spacing w:after="0" w:line="360" w:lineRule="auto"/>
        <w:ind w:right="731"/>
        <w:jc w:val="center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 w:rsidRPr="00D4228B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Koprivničko-križevačka županija </w:t>
      </w:r>
      <w:r w:rsidR="00DE080F">
        <w:rPr>
          <w:rFonts w:ascii="Garamond" w:eastAsia="Garamond" w:hAnsi="Garamond" w:cs="Garamond"/>
          <w:b/>
          <w:bCs/>
          <w:color w:val="000000"/>
          <w:sz w:val="24"/>
          <w:szCs w:val="24"/>
        </w:rPr>
        <w:t>za razdoblje</w:t>
      </w:r>
      <w:r w:rsidR="00DE080F" w:rsidRPr="00DE080F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od 201</w:t>
      </w:r>
      <w:r w:rsidR="00CF2BE1">
        <w:rPr>
          <w:rFonts w:ascii="Garamond" w:eastAsia="Garamond" w:hAnsi="Garamond" w:cs="Garamond"/>
          <w:b/>
          <w:bCs/>
          <w:color w:val="000000"/>
          <w:sz w:val="24"/>
          <w:szCs w:val="24"/>
        </w:rPr>
        <w:t>9</w:t>
      </w:r>
      <w:r w:rsidR="00DE080F" w:rsidRPr="00DE080F">
        <w:rPr>
          <w:rFonts w:ascii="Garamond" w:eastAsia="Garamond" w:hAnsi="Garamond" w:cs="Garamond"/>
          <w:b/>
          <w:bCs/>
          <w:color w:val="000000"/>
          <w:sz w:val="24"/>
          <w:szCs w:val="24"/>
        </w:rPr>
        <w:t>. do 20</w:t>
      </w:r>
      <w:r w:rsidR="00CF2BE1">
        <w:rPr>
          <w:rFonts w:ascii="Garamond" w:eastAsia="Garamond" w:hAnsi="Garamond" w:cs="Garamond"/>
          <w:b/>
          <w:bCs/>
          <w:color w:val="000000"/>
          <w:sz w:val="24"/>
          <w:szCs w:val="24"/>
        </w:rPr>
        <w:t>20</w:t>
      </w:r>
      <w:r w:rsidR="00DE080F" w:rsidRPr="00DE080F">
        <w:rPr>
          <w:rFonts w:ascii="Garamond" w:eastAsia="Garamond" w:hAnsi="Garamond" w:cs="Garamond"/>
          <w:b/>
          <w:bCs/>
          <w:color w:val="000000"/>
          <w:sz w:val="24"/>
          <w:szCs w:val="24"/>
        </w:rPr>
        <w:t>. godine</w:t>
      </w:r>
    </w:p>
    <w:p w:rsidR="00997F1B" w:rsidRDefault="00997F1B" w:rsidP="00997F1B">
      <w:pPr>
        <w:spacing w:after="0" w:line="360" w:lineRule="auto"/>
        <w:ind w:right="731"/>
        <w:jc w:val="center"/>
        <w:rPr>
          <w:rFonts w:ascii="Garamond" w:eastAsia="Garamond" w:hAnsi="Garamond" w:cs="Garamond"/>
          <w:sz w:val="24"/>
          <w:szCs w:val="24"/>
        </w:rPr>
      </w:pPr>
    </w:p>
    <w:p w:rsidR="00B074F8" w:rsidRPr="00146673" w:rsidRDefault="0025699C" w:rsidP="00B074F8">
      <w:pPr>
        <w:spacing w:after="0" w:line="240" w:lineRule="auto"/>
        <w:ind w:left="138" w:right="-20"/>
        <w:rPr>
          <w:noProof/>
          <w:lang w:eastAsia="hr-HR"/>
        </w:rPr>
      </w:pPr>
      <w:r w:rsidRPr="00146673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1A9513" wp14:editId="3BD5ED84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6985" r="9525" b="10795"/>
                <wp:wrapNone/>
                <wp:docPr id="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71" name="Freeform 3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00AC20" id="Group 2" o:spid="_x0000_s1026" style="position:absolute;margin-left:69.4pt;margin-top:25.9pt;width:703.1pt;height:.1pt;z-index:-251656192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">
                <v:shape id="Freeform 3" o:spid="_x0000_s1027" style="position:absolute;left:1388;top:518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="00146673" w:rsidRPr="00146673">
        <w:rPr>
          <w:noProof/>
          <w:lang w:eastAsia="hr-HR"/>
        </w:rPr>
        <w:t>ZAVOD ZA JAVNO ZDRAVSTVO KOPRIVNIČKO-KRIŽEVAČKE ŽUPANIJE</w:t>
      </w:r>
    </w:p>
    <w:p w:rsidR="00146673" w:rsidRPr="00146673" w:rsidRDefault="00146673" w:rsidP="00B074F8">
      <w:pPr>
        <w:spacing w:after="0" w:line="240" w:lineRule="auto"/>
        <w:ind w:left="138" w:right="-20"/>
        <w:rPr>
          <w:rFonts w:ascii="Garamond" w:eastAsia="Garamond" w:hAnsi="Garamond" w:cs="Garamond"/>
          <w:sz w:val="24"/>
          <w:szCs w:val="24"/>
        </w:rPr>
      </w:pPr>
      <w:r w:rsidRPr="00146673">
        <w:rPr>
          <w:noProof/>
          <w:lang w:eastAsia="hr-HR"/>
        </w:rPr>
        <w:t>TRG TOMISLAVA DR. BARDEKA 10/10, 48 000 KOPRIVNICA</w:t>
      </w:r>
    </w:p>
    <w:p w:rsidR="00997F1B" w:rsidRDefault="00997F1B" w:rsidP="00997F1B">
      <w:pPr>
        <w:spacing w:after="0" w:line="240" w:lineRule="auto"/>
        <w:ind w:left="138" w:right="-20"/>
        <w:rPr>
          <w:rFonts w:ascii="Garamond" w:eastAsia="Garamond" w:hAnsi="Garamond" w:cs="Garamond"/>
          <w:sz w:val="24"/>
          <w:szCs w:val="24"/>
        </w:rPr>
      </w:pPr>
      <w:r w:rsidRPr="00997F1B">
        <w:rPr>
          <w:rFonts w:ascii="Garamond" w:eastAsia="Garamond" w:hAnsi="Garamond" w:cs="Garamond"/>
          <w:sz w:val="24"/>
          <w:szCs w:val="24"/>
        </w:rPr>
        <w:t xml:space="preserve">    </w:t>
      </w:r>
    </w:p>
    <w:p w:rsidR="00997F1B" w:rsidRDefault="00997F1B" w:rsidP="00B074F8">
      <w:pPr>
        <w:spacing w:after="0" w:line="240" w:lineRule="auto"/>
        <w:ind w:left="138" w:right="-20"/>
        <w:rPr>
          <w:rFonts w:ascii="Garamond" w:eastAsia="Garamond" w:hAnsi="Garamond" w:cs="Garamond"/>
          <w:sz w:val="24"/>
          <w:szCs w:val="24"/>
        </w:rPr>
      </w:pPr>
    </w:p>
    <w:p w:rsidR="00B074F8" w:rsidRDefault="00B074F8" w:rsidP="00B074F8">
      <w:pPr>
        <w:spacing w:before="8" w:after="0" w:line="110" w:lineRule="exact"/>
        <w:rPr>
          <w:sz w:val="11"/>
          <w:szCs w:val="11"/>
        </w:rPr>
      </w:pPr>
    </w:p>
    <w:p w:rsidR="00B074F8" w:rsidRPr="00B27C43" w:rsidRDefault="00B074F8" w:rsidP="00B074F8">
      <w:pPr>
        <w:spacing w:after="0" w:line="200" w:lineRule="exact"/>
      </w:pPr>
    </w:p>
    <w:p w:rsidR="00B074F8" w:rsidRPr="00B27C43" w:rsidRDefault="00997F1B" w:rsidP="00B27C43">
      <w:pPr>
        <w:spacing w:after="0" w:line="360" w:lineRule="auto"/>
        <w:rPr>
          <w:rFonts w:ascii="Garamond" w:hAnsi="Garamond"/>
        </w:rPr>
      </w:pPr>
      <w:r w:rsidRPr="00B27C43">
        <w:rPr>
          <w:rFonts w:ascii="Garamond" w:hAnsi="Garamond"/>
        </w:rPr>
        <w:t xml:space="preserve">   KLASA:</w:t>
      </w:r>
      <w:r w:rsidR="00F424CB">
        <w:rPr>
          <w:rFonts w:ascii="Garamond" w:hAnsi="Garamond"/>
        </w:rPr>
        <w:t>__________________________</w:t>
      </w:r>
    </w:p>
    <w:p w:rsidR="00997F1B" w:rsidRPr="00B27C43" w:rsidRDefault="00997F1B" w:rsidP="00B27C43">
      <w:pPr>
        <w:spacing w:after="0" w:line="360" w:lineRule="auto"/>
        <w:rPr>
          <w:rFonts w:ascii="Garamond" w:hAnsi="Garamond"/>
        </w:rPr>
      </w:pPr>
      <w:r w:rsidRPr="00B27C43">
        <w:rPr>
          <w:rFonts w:ascii="Garamond" w:hAnsi="Garamond"/>
        </w:rPr>
        <w:t xml:space="preserve">   URBROJ:</w:t>
      </w:r>
      <w:r w:rsidR="00F424CB">
        <w:rPr>
          <w:rFonts w:ascii="Garamond" w:hAnsi="Garamond"/>
        </w:rPr>
        <w:t>_________________________</w:t>
      </w:r>
    </w:p>
    <w:p w:rsidR="00B074F8" w:rsidRPr="00B27C43" w:rsidRDefault="00DE080F" w:rsidP="00B27C43">
      <w:pPr>
        <w:spacing w:after="0" w:line="360" w:lineRule="auto"/>
        <w:ind w:left="138" w:right="-20"/>
        <w:rPr>
          <w:rFonts w:ascii="Garamond" w:eastAsia="Garamond" w:hAnsi="Garamond" w:cs="Garamond"/>
          <w:spacing w:val="5"/>
        </w:rPr>
      </w:pPr>
      <w:r w:rsidRPr="00B27C43">
        <w:rPr>
          <w:rFonts w:ascii="Garamond" w:eastAsia="Garamond" w:hAnsi="Garamond" w:cs="Garamond"/>
          <w:b/>
          <w:bCs/>
          <w:spacing w:val="5"/>
        </w:rPr>
        <w:t>KOPRIVNICA</w:t>
      </w:r>
      <w:r w:rsidR="00B074F8" w:rsidRPr="00B27C43">
        <w:rPr>
          <w:rFonts w:ascii="Garamond" w:eastAsia="Garamond" w:hAnsi="Garamond" w:cs="Garamond"/>
          <w:b/>
          <w:bCs/>
        </w:rPr>
        <w:t>,</w:t>
      </w:r>
      <w:r w:rsidR="00B074F8" w:rsidRPr="00B27C43">
        <w:rPr>
          <w:rFonts w:ascii="Garamond" w:eastAsia="Garamond" w:hAnsi="Garamond" w:cs="Garamond"/>
          <w:b/>
          <w:bCs/>
          <w:spacing w:val="5"/>
        </w:rPr>
        <w:t xml:space="preserve"> </w:t>
      </w:r>
      <w:r w:rsidR="00F424CB">
        <w:rPr>
          <w:rFonts w:ascii="Garamond" w:eastAsia="Garamond" w:hAnsi="Garamond" w:cs="Garamond"/>
          <w:spacing w:val="5"/>
        </w:rPr>
        <w:t xml:space="preserve">___________________                                                    </w:t>
      </w:r>
      <w:r w:rsidR="00997F1B" w:rsidRPr="00B27C43">
        <w:rPr>
          <w:rFonts w:ascii="Garamond" w:eastAsia="Garamond" w:hAnsi="Garamond" w:cs="Garamond"/>
          <w:spacing w:val="5"/>
        </w:rPr>
        <w:t>RAVNATELJICA ZAVODA:</w:t>
      </w:r>
    </w:p>
    <w:p w:rsidR="00997F1B" w:rsidRPr="00997F1B" w:rsidRDefault="00997F1B" w:rsidP="00B27C43">
      <w:pPr>
        <w:spacing w:after="0" w:line="360" w:lineRule="auto"/>
        <w:ind w:left="138" w:right="-20"/>
        <w:rPr>
          <w:rFonts w:ascii="Garamond" w:eastAsia="Garamond" w:hAnsi="Garamond" w:cs="Garamond"/>
          <w:sz w:val="24"/>
          <w:szCs w:val="24"/>
        </w:rPr>
      </w:pPr>
      <w:r w:rsidRPr="00B27C43">
        <w:rPr>
          <w:rFonts w:ascii="Garamond" w:eastAsia="Garamond" w:hAnsi="Garamond" w:cs="Garamond"/>
          <w:b/>
          <w:bCs/>
          <w:spacing w:val="5"/>
        </w:rPr>
        <w:t xml:space="preserve">                                                                                                                   </w:t>
      </w:r>
      <w:r w:rsidRPr="00B27C43">
        <w:rPr>
          <w:rFonts w:ascii="Garamond" w:eastAsia="Garamond" w:hAnsi="Garamond" w:cs="Garamond"/>
          <w:bCs/>
          <w:spacing w:val="5"/>
        </w:rPr>
        <w:t>DR</w:t>
      </w:r>
      <w:r w:rsidRPr="00B27C43">
        <w:rPr>
          <w:rFonts w:ascii="Garamond" w:eastAsia="Garamond" w:hAnsi="Garamond" w:cs="Garamond"/>
        </w:rPr>
        <w:t>.SC. DRAŽENKA VADLA, DR.MED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B074F8" w:rsidRDefault="00B074F8" w:rsidP="00B074F8">
      <w:pPr>
        <w:spacing w:before="9" w:after="0" w:line="140" w:lineRule="exact"/>
        <w:rPr>
          <w:sz w:val="14"/>
          <w:szCs w:val="14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DE080F" w:rsidRDefault="00DE080F" w:rsidP="00B074F8">
      <w:pPr>
        <w:spacing w:after="0" w:line="240" w:lineRule="auto"/>
        <w:ind w:left="5764" w:right="6082"/>
        <w:jc w:val="center"/>
        <w:rPr>
          <w:rFonts w:ascii="Garamond" w:eastAsia="Garamond" w:hAnsi="Garamond" w:cs="Garamond"/>
          <w:sz w:val="24"/>
          <w:szCs w:val="24"/>
        </w:rPr>
      </w:pPr>
    </w:p>
    <w:p w:rsidR="00B074F8" w:rsidRDefault="00B074F8" w:rsidP="00B074F8">
      <w:pPr>
        <w:spacing w:after="0"/>
        <w:jc w:val="center"/>
        <w:sectPr w:rsidR="00B074F8" w:rsidSect="00F67745">
          <w:footerReference w:type="default" r:id="rId9"/>
          <w:pgSz w:w="16840" w:h="11920" w:orient="landscape"/>
          <w:pgMar w:top="1080" w:right="1280" w:bottom="700" w:left="1280" w:header="0" w:footer="510" w:gutter="0"/>
          <w:pgNumType w:start="1"/>
          <w:cols w:space="720"/>
        </w:sectPr>
      </w:pPr>
    </w:p>
    <w:p w:rsidR="00B074F8" w:rsidRDefault="00B074F8" w:rsidP="00B074F8">
      <w:pPr>
        <w:spacing w:before="9" w:after="0" w:line="110" w:lineRule="exact"/>
        <w:rPr>
          <w:sz w:val="11"/>
          <w:szCs w:val="11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25699C" w:rsidP="00DE080F">
      <w:pPr>
        <w:spacing w:before="42" w:after="0" w:line="240" w:lineRule="auto"/>
        <w:ind w:left="218" w:right="-20"/>
        <w:rPr>
          <w:sz w:val="14"/>
          <w:szCs w:val="1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13970</wp:posOffset>
                </wp:positionV>
                <wp:extent cx="8929370" cy="1270"/>
                <wp:effectExtent l="14605" t="6985" r="9525" b="10795"/>
                <wp:wrapNone/>
                <wp:docPr id="6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22"/>
                          <a:chExt cx="14062" cy="2"/>
                        </a:xfrm>
                      </wpg:grpSpPr>
                      <wps:wsp>
                        <wps:cNvPr id="67" name="Freeform 7"/>
                        <wps:cNvSpPr>
                          <a:spLocks/>
                        </wps:cNvSpPr>
                        <wps:spPr bwMode="auto">
                          <a:xfrm>
                            <a:off x="1388" y="22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1B35FA" id="Group 6" o:spid="_x0000_s1026" style="position:absolute;margin-left:69.4pt;margin-top:1.1pt;width:703.1pt;height:.1pt;z-index:-251654144;mso-position-horizontal-relative:page" coordorigin="1388,22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4iWgMAAOg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">
                <v:shape id="Freeform 7" o:spid="_x0000_s1027" style="position:absolute;left:1388;top:22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>AK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C</w: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>I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JSK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I</w:t>
      </w:r>
      <w:r w:rsidR="00B074F8"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PL</w: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>A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N</w:t>
      </w:r>
      <w:r w:rsidR="00B074F8">
        <w:rPr>
          <w:rFonts w:ascii="Garamond" w:eastAsia="Garamond" w:hAnsi="Garamond" w:cs="Garamond"/>
          <w:b/>
          <w:bCs/>
          <w:spacing w:val="9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Z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B074F8">
        <w:rPr>
          <w:rFonts w:ascii="Garamond" w:eastAsia="Garamond" w:hAnsi="Garamond" w:cs="Garamond"/>
          <w:b/>
          <w:bCs/>
          <w:spacing w:val="8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P</w:t>
      </w:r>
      <w:r w:rsidR="00B074F8"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OV</w: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>O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ĐENJ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 xml:space="preserve"> ANTIKO</w:t>
      </w:r>
      <w:r w:rsidR="00B074F8"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UPCI</w:t>
      </w:r>
      <w:r w:rsidR="00B074F8">
        <w:rPr>
          <w:rFonts w:ascii="Garamond" w:eastAsia="Garamond" w:hAnsi="Garamond" w:cs="Garamond"/>
          <w:b/>
          <w:bCs/>
          <w:spacing w:val="6"/>
          <w:sz w:val="18"/>
          <w:szCs w:val="18"/>
        </w:rPr>
        <w:t>J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SKO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G</w:t>
      </w:r>
      <w:r w:rsidR="00B074F8"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P</w:t>
      </w:r>
      <w:r w:rsidR="00B074F8"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OGRAM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A U</w:t>
      </w:r>
      <w:r w:rsidR="00B074F8"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</w:t>
      </w:r>
      <w:r w:rsidR="00B27C43" w:rsidRPr="003F36FE">
        <w:rPr>
          <w:rFonts w:ascii="Garamond" w:eastAsia="Garamond" w:hAnsi="Garamond" w:cs="Garamond"/>
          <w:b/>
          <w:bCs/>
          <w:spacing w:val="4"/>
          <w:w w:val="94"/>
          <w:sz w:val="18"/>
          <w:szCs w:val="18"/>
        </w:rPr>
        <w:t>ZAVODU ZA JAVNO ZDRAVSTVO KOPRVNIČKO-KRIŽEVAČKE ŽUPANIJE</w:t>
      </w:r>
      <w:r w:rsidR="00B074F8">
        <w:rPr>
          <w:rFonts w:ascii="Garamond" w:eastAsia="Garamond" w:hAnsi="Garamond" w:cs="Garamond"/>
          <w:b/>
          <w:bCs/>
          <w:spacing w:val="12"/>
          <w:w w:val="94"/>
          <w:sz w:val="19"/>
          <w:szCs w:val="19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6"/>
          <w:sz w:val="18"/>
          <w:szCs w:val="18"/>
        </w:rPr>
        <w:t>Z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B074F8">
        <w:rPr>
          <w:rFonts w:ascii="Garamond" w:eastAsia="Garamond" w:hAnsi="Garamond" w:cs="Garamond"/>
          <w:b/>
          <w:bCs/>
          <w:spacing w:val="9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RAZDOB</w:t>
      </w:r>
      <w:r w:rsidR="00B074F8">
        <w:rPr>
          <w:rFonts w:ascii="Garamond" w:eastAsia="Garamond" w:hAnsi="Garamond" w:cs="Garamond"/>
          <w:b/>
          <w:bCs/>
          <w:spacing w:val="6"/>
          <w:sz w:val="18"/>
          <w:szCs w:val="18"/>
        </w:rPr>
        <w:t>LJ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B074F8"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 w:rsidR="00DE080F" w:rsidRPr="00DE080F">
        <w:rPr>
          <w:rFonts w:ascii="Garamond" w:eastAsia="Garamond" w:hAnsi="Garamond" w:cs="Garamond"/>
          <w:b/>
          <w:bCs/>
          <w:spacing w:val="5"/>
          <w:sz w:val="18"/>
          <w:szCs w:val="18"/>
        </w:rPr>
        <w:t>OD 201</w:t>
      </w:r>
      <w:r w:rsidR="00CF2BE1">
        <w:rPr>
          <w:rFonts w:ascii="Garamond" w:eastAsia="Garamond" w:hAnsi="Garamond" w:cs="Garamond"/>
          <w:b/>
          <w:bCs/>
          <w:spacing w:val="5"/>
          <w:sz w:val="18"/>
          <w:szCs w:val="18"/>
        </w:rPr>
        <w:t>9</w:t>
      </w:r>
      <w:r w:rsidR="00DE080F" w:rsidRPr="00DE080F">
        <w:rPr>
          <w:rFonts w:ascii="Garamond" w:eastAsia="Garamond" w:hAnsi="Garamond" w:cs="Garamond"/>
          <w:b/>
          <w:bCs/>
          <w:spacing w:val="5"/>
          <w:sz w:val="18"/>
          <w:szCs w:val="18"/>
        </w:rPr>
        <w:t>. DO 20</w:t>
      </w:r>
      <w:r w:rsidR="00CF2BE1">
        <w:rPr>
          <w:rFonts w:ascii="Garamond" w:eastAsia="Garamond" w:hAnsi="Garamond" w:cs="Garamond"/>
          <w:b/>
          <w:bCs/>
          <w:spacing w:val="5"/>
          <w:sz w:val="18"/>
          <w:szCs w:val="18"/>
        </w:rPr>
        <w:t>20</w:t>
      </w:r>
      <w:r w:rsidR="00DE080F" w:rsidRPr="00DE080F">
        <w:rPr>
          <w:rFonts w:ascii="Garamond" w:eastAsia="Garamond" w:hAnsi="Garamond" w:cs="Garamond"/>
          <w:b/>
          <w:bCs/>
          <w:spacing w:val="5"/>
          <w:sz w:val="18"/>
          <w:szCs w:val="18"/>
        </w:rPr>
        <w:t xml:space="preserve">. </w:t>
      </w: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25699C" w:rsidP="00B074F8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14605" r="9525" b="12700"/>
                <wp:wrapNone/>
                <wp:docPr id="6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6A349F" id="Group 8" o:spid="_x0000_s1026" style="position:absolute;margin-left:69.4pt;margin-top:25.9pt;width:703.1pt;height:.1pt;z-index:-251653120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mGXAMAAOoHAAAOAAAAZHJzL2Uyb0RvYy54bWykVdtu2zAMfR+wfxD0uCH1pU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">
                <v:shape id="Freeform 9" o:spid="_x0000_s1027" style="position:absolute;left:1388;top:518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="00B074F8">
        <w:rPr>
          <w:rFonts w:ascii="Garamond" w:eastAsia="Garamond" w:hAnsi="Garamond" w:cs="Garamond"/>
          <w:sz w:val="24"/>
          <w:szCs w:val="24"/>
        </w:rPr>
        <w:t>1.</w:t>
      </w:r>
      <w:r w:rsidR="00B074F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Pojedinos</w:t>
      </w:r>
      <w:r w:rsidR="00B074F8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B074F8">
        <w:rPr>
          <w:rFonts w:ascii="Garamond" w:eastAsia="Garamond" w:hAnsi="Garamond" w:cs="Garamond"/>
          <w:sz w:val="24"/>
          <w:szCs w:val="24"/>
        </w:rPr>
        <w:t>i</w:t>
      </w:r>
      <w:r w:rsidR="00B074F8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su</w:t>
      </w:r>
      <w:r w:rsidR="00B074F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sljed</w:t>
      </w:r>
      <w:r w:rsidR="00B074F8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B074F8">
        <w:rPr>
          <w:rFonts w:ascii="Garamond" w:eastAsia="Garamond" w:hAnsi="Garamond" w:cs="Garamond"/>
          <w:sz w:val="24"/>
          <w:szCs w:val="24"/>
        </w:rPr>
        <w:t>će:</w:t>
      </w:r>
    </w:p>
    <w:p w:rsidR="00B074F8" w:rsidRDefault="00B074F8" w:rsidP="00B074F8">
      <w:pPr>
        <w:spacing w:before="7" w:after="0" w:line="110" w:lineRule="exact"/>
        <w:rPr>
          <w:sz w:val="11"/>
          <w:szCs w:val="11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2666"/>
        <w:gridCol w:w="17"/>
        <w:gridCol w:w="2835"/>
        <w:gridCol w:w="2098"/>
        <w:gridCol w:w="28"/>
        <w:gridCol w:w="1256"/>
        <w:gridCol w:w="20"/>
        <w:gridCol w:w="2693"/>
      </w:tblGrid>
      <w:tr w:rsidR="00B074F8" w:rsidTr="009D42FE">
        <w:trPr>
          <w:trHeight w:hRule="exact"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13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802" w:right="78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882" w:right="86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Mjera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966" w:right="946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Aktivnosti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46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Ciljne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kupine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323" w:right="30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946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Nadležnost</w:t>
            </w:r>
          </w:p>
        </w:tc>
      </w:tr>
      <w:tr w:rsidR="00B074F8" w:rsidTr="009D42FE">
        <w:trPr>
          <w:trHeight w:hRule="exact" w:val="491"/>
        </w:trPr>
        <w:tc>
          <w:tcPr>
            <w:tcW w:w="14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074F8" w:rsidRDefault="006156BA" w:rsidP="00B074F8">
            <w:pPr>
              <w:spacing w:before="14" w:after="0" w:line="240" w:lineRule="auto"/>
              <w:ind w:left="124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P</w:t>
            </w:r>
            <w:r w:rsidRPr="006156BA">
              <w:rPr>
                <w:rFonts w:ascii="Garamond" w:eastAsia="Garamond" w:hAnsi="Garamond" w:cs="Garamond"/>
                <w:bCs/>
                <w:sz w:val="20"/>
                <w:szCs w:val="20"/>
              </w:rPr>
              <w:t>oboljšanje usluga javnog sektora s naglaskom na ja</w:t>
            </w:r>
            <w:r w:rsidR="00EB4A13">
              <w:rPr>
                <w:rFonts w:ascii="Garamond" w:eastAsia="Garamond" w:hAnsi="Garamond" w:cs="Garamond"/>
                <w:bCs/>
                <w:sz w:val="20"/>
                <w:szCs w:val="20"/>
              </w:rPr>
              <w:t>čanje odgovornosti za uspješno</w:t>
            </w:r>
            <w:r w:rsidRPr="006156BA">
              <w:rPr>
                <w:rFonts w:ascii="Garamond" w:eastAsia="Garamond" w:hAnsi="Garamond" w:cs="Garamond"/>
                <w:bCs/>
                <w:sz w:val="20"/>
                <w:szCs w:val="20"/>
              </w:rPr>
              <w:t xml:space="preserve"> ostvarenje zadaća i promicanje izgradnje integriteta i transparentnosti</w:t>
            </w:r>
          </w:p>
        </w:tc>
      </w:tr>
      <w:tr w:rsidR="00B074F8" w:rsidTr="009D42FE">
        <w:trPr>
          <w:trHeight w:hRule="exact" w:val="1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178" w:right="15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Default="00B074F8" w:rsidP="00B074F8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Default="00D4228B" w:rsidP="001E6545">
            <w:pPr>
              <w:spacing w:before="14" w:after="0" w:line="256" w:lineRule="auto"/>
              <w:ind w:left="117" w:right="97" w:firstLine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 w:rsidRPr="00D4228B">
              <w:rPr>
                <w:rFonts w:ascii="Garamond" w:eastAsia="Garamond" w:hAnsi="Garamond" w:cs="Garamond"/>
                <w:sz w:val="20"/>
                <w:szCs w:val="20"/>
              </w:rPr>
              <w:t xml:space="preserve">efinirati i na internetskoj stranici </w:t>
            </w:r>
            <w:r w:rsidR="001E6545">
              <w:rPr>
                <w:rFonts w:ascii="Garamond" w:eastAsia="Garamond" w:hAnsi="Garamond" w:cs="Garamond"/>
                <w:sz w:val="20"/>
                <w:szCs w:val="20"/>
              </w:rPr>
              <w:t>ustanove</w:t>
            </w:r>
            <w:r w:rsidRPr="00D4228B">
              <w:rPr>
                <w:rFonts w:ascii="Garamond" w:eastAsia="Garamond" w:hAnsi="Garamond" w:cs="Garamond"/>
                <w:sz w:val="20"/>
                <w:szCs w:val="20"/>
              </w:rPr>
              <w:t xml:space="preserve"> objaviti opće i posebne ciljeve za sljedeće trogodišnje razdoblje i osnovne principe u pogledu odnosa sa trećim stranama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Default="00B074F8" w:rsidP="00B074F8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1.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="00D6019C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Donijeti Plan rada i razvoja ZZJZ KKŽ </w:t>
            </w:r>
            <w:r w:rsidR="0001485B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za razdoblje </w:t>
            </w:r>
            <w:r w:rsidR="0001485B" w:rsidRPr="0001485B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201</w:t>
            </w:r>
            <w:r w:rsidR="00CF2BE1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9</w:t>
            </w:r>
            <w:r w:rsidR="0001485B" w:rsidRPr="0001485B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. - 202</w:t>
            </w:r>
            <w:r w:rsidR="00CF2BE1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1</w:t>
            </w:r>
            <w:r w:rsidR="00D6019C" w:rsidRPr="0001485B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. </w:t>
            </w:r>
            <w:r w:rsidR="00D6019C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godine na  sjednici Upravnog vijeća i objaviti ga na internet stranici Zavoda</w:t>
            </w: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Default="00D6019C" w:rsidP="004616AC">
            <w:pPr>
              <w:spacing w:before="14" w:after="0" w:line="240" w:lineRule="auto"/>
              <w:ind w:left="114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40" w:lineRule="auto"/>
              <w:ind w:left="49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25" w:rsidRDefault="00D6019C" w:rsidP="004616AC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 31.12.</w:t>
            </w:r>
          </w:p>
          <w:p w:rsidR="00B074F8" w:rsidRDefault="003F36FE" w:rsidP="004616AC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prethodne godine</w:t>
            </w:r>
            <w:r w:rsidR="00D6019C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B074F8" w:rsidRDefault="00B074F8" w:rsidP="00B074F8">
            <w:pPr>
              <w:spacing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Default="0001485B" w:rsidP="0001485B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D6019C" w:rsidRDefault="00C52954" w:rsidP="00D6019C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10" w:history="1">
              <w:r w:rsidR="00D6019C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D6019C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B074F8" w:rsidRDefault="00D6019C" w:rsidP="00D6019C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5D1738" w:rsidRPr="0001485B" w:rsidRDefault="005D1738" w:rsidP="00D6019C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:rsidR="005D1738" w:rsidRDefault="005D1738" w:rsidP="00D6019C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Upravno vijeće Zavoda</w:t>
            </w:r>
          </w:p>
          <w:p w:rsidR="005D1738" w:rsidRPr="0001485B" w:rsidRDefault="005D1738" w:rsidP="00D6019C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D6019C" w:rsidRDefault="00D6019C" w:rsidP="00D6019C">
            <w:pPr>
              <w:spacing w:after="0" w:line="240" w:lineRule="auto"/>
              <w:ind w:left="102" w:right="-20"/>
              <w:rPr>
                <w:sz w:val="24"/>
                <w:szCs w:val="24"/>
              </w:rPr>
            </w:pPr>
          </w:p>
          <w:p w:rsidR="00B074F8" w:rsidRDefault="00B074F8" w:rsidP="00B074F8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9D42FE" w:rsidTr="009D42FE">
        <w:trPr>
          <w:trHeight w:hRule="exact" w:val="1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</w:t>
            </w:r>
          </w:p>
          <w:p w:rsidR="009D42FE" w:rsidRDefault="009D42FE" w:rsidP="009D42FE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radu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 w:rsidRPr="00D4228B">
              <w:rPr>
                <w:rFonts w:ascii="Garamond" w:eastAsia="Garamond" w:hAnsi="Garamond" w:cs="Garamond"/>
                <w:sz w:val="20"/>
                <w:szCs w:val="20"/>
              </w:rPr>
              <w:t>o kraja poslovne godine na svojoj internetskoj stranici objaviti kalendar važnih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Pr="00D4228B">
              <w:rPr>
                <w:rFonts w:ascii="Garamond" w:eastAsia="Garamond" w:hAnsi="Garamond" w:cs="Garamond"/>
                <w:sz w:val="20"/>
                <w:szCs w:val="20"/>
              </w:rPr>
              <w:t>događaja koji se očekuju u narednoj godini (npr. predviđeni datum objave financijskih rezultata i sl.)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2. </w:t>
            </w:r>
            <w:r w:rsidRPr="004D6554">
              <w:rPr>
                <w:rFonts w:ascii="Garamond" w:eastAsia="Garamond" w:hAnsi="Garamond" w:cs="Garamond"/>
                <w:sz w:val="20"/>
                <w:szCs w:val="20"/>
              </w:rPr>
              <w:t>Izrada i objava kalendara važnih</w:t>
            </w:r>
            <w:r w:rsidR="00AA1559">
              <w:rPr>
                <w:rFonts w:ascii="Garamond" w:eastAsia="Garamond" w:hAnsi="Garamond" w:cs="Garamond"/>
                <w:sz w:val="20"/>
                <w:szCs w:val="20"/>
              </w:rPr>
              <w:t xml:space="preserve"> događaja koji se očekuju u 2019</w:t>
            </w:r>
            <w:r w:rsidRPr="004D6554">
              <w:rPr>
                <w:rFonts w:ascii="Garamond" w:eastAsia="Garamond" w:hAnsi="Garamond" w:cs="Garamond"/>
                <w:sz w:val="20"/>
                <w:szCs w:val="20"/>
              </w:rPr>
              <w:t>. godini na internetskoj stranici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Zavoda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14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D1738"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 31.12.</w:t>
            </w:r>
          </w:p>
          <w:p w:rsidR="009D42FE" w:rsidRDefault="009D42FE" w:rsidP="009D42FE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prethodne godine </w:t>
            </w:r>
          </w:p>
          <w:p w:rsidR="009D42FE" w:rsidRDefault="009D42FE" w:rsidP="009D42FE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 xml:space="preserve">Danijela Čošić, </w:t>
            </w:r>
            <w:proofErr w:type="spellStart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mag</w:t>
            </w:r>
            <w:proofErr w:type="spellEnd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univ.spec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rukovoditeljica Službe za zajedničke poslove i gospodarstvo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danijela.cosic@zzjz-kkz.hr,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048/655-115; 048/655-102</w:t>
            </w:r>
          </w:p>
          <w:p w:rsidR="009D42FE" w:rsidRPr="0001485B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:rsidR="009D42FE" w:rsidRPr="005D1738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9D42FE" w:rsidTr="009D42FE">
        <w:trPr>
          <w:trHeight w:hRule="exact" w:val="1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1485B" w:rsidRDefault="009D42FE" w:rsidP="009D42FE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 w:rsidRPr="000317CF">
              <w:rPr>
                <w:rFonts w:ascii="Garamond" w:eastAsia="Garamond" w:hAnsi="Garamond" w:cs="Garamond"/>
                <w:sz w:val="20"/>
                <w:szCs w:val="20"/>
              </w:rPr>
              <w:t xml:space="preserve">bjavljivati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polugodišnji i završni </w:t>
            </w:r>
            <w:r w:rsidRPr="000317CF">
              <w:rPr>
                <w:rFonts w:ascii="Garamond" w:eastAsia="Garamond" w:hAnsi="Garamond" w:cs="Garamond"/>
                <w:sz w:val="20"/>
                <w:szCs w:val="20"/>
              </w:rPr>
              <w:t>financijsk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 w:rsidRPr="000317CF">
              <w:rPr>
                <w:rFonts w:ascii="Garamond" w:eastAsia="Garamond" w:hAnsi="Garamond" w:cs="Garamond"/>
                <w:sz w:val="20"/>
                <w:szCs w:val="20"/>
              </w:rPr>
              <w:t xml:space="preserve"> izvješ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taj</w:t>
            </w:r>
            <w:r w:rsidRPr="000317CF">
              <w:rPr>
                <w:rFonts w:ascii="Garamond" w:eastAsia="Garamond" w:hAnsi="Garamond" w:cs="Garamond"/>
                <w:sz w:val="20"/>
                <w:szCs w:val="20"/>
              </w:rPr>
              <w:t xml:space="preserve"> na svojim internetskim stranicama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6533AC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6533AC">
              <w:rPr>
                <w:rFonts w:ascii="Garamond" w:eastAsia="Garamond" w:hAnsi="Garamond" w:cs="Garamond"/>
                <w:sz w:val="20"/>
                <w:szCs w:val="20"/>
              </w:rPr>
              <w:t xml:space="preserve">3. </w:t>
            </w:r>
            <w:r w:rsidRPr="006533AC">
              <w:rPr>
                <w:rFonts w:ascii="Garamond" w:hAnsi="Garamond"/>
                <w:sz w:val="20"/>
                <w:szCs w:val="20"/>
              </w:rPr>
              <w:t xml:space="preserve">Objava </w:t>
            </w:r>
            <w:r>
              <w:rPr>
                <w:rFonts w:ascii="Garamond" w:hAnsi="Garamond"/>
                <w:sz w:val="20"/>
                <w:szCs w:val="20"/>
              </w:rPr>
              <w:t>financijskih</w:t>
            </w:r>
            <w:r w:rsidRPr="006533AC">
              <w:rPr>
                <w:rFonts w:ascii="Garamond" w:hAnsi="Garamond"/>
                <w:sz w:val="20"/>
                <w:szCs w:val="20"/>
              </w:rPr>
              <w:t xml:space="preserve"> izvješća na internetskoj stranici Zavoda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1485B" w:rsidRDefault="009D42FE" w:rsidP="009D42FE">
            <w:pPr>
              <w:spacing w:before="14" w:after="0" w:line="240" w:lineRule="auto"/>
              <w:ind w:left="114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1485B"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1485B" w:rsidRDefault="009D42FE" w:rsidP="009D42FE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15 dana od dana donošenja Odluke o prihvaćanju izvješća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 xml:space="preserve">Danijela Čošić, </w:t>
            </w:r>
            <w:proofErr w:type="spellStart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mag</w:t>
            </w:r>
            <w:proofErr w:type="spellEnd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univ.spec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rukovoditeljica Službe za zajedničke poslove i gospodarstvo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danijela.cosic@zzjz-kkz.hr,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048/655-115; 048/655-102</w:t>
            </w:r>
          </w:p>
          <w:p w:rsidR="009D42FE" w:rsidRPr="004F280B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9D42FE" w:rsidRPr="0001485B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9D42FE" w:rsidTr="00AA1559">
        <w:trPr>
          <w:trHeight w:hRule="exact" w:val="1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Pr="0001485B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1485B" w:rsidRDefault="009D42FE" w:rsidP="009D42FE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ravodobno 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istinito obavještavati javnost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 xml:space="preserve"> o obavljanju djelatnosti ili dijela djelatnosti za koju je osnovana na način određen statutom ustanove sukladno zakonu i aktu o osnivanju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1485B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4. Objava djelokruga rada Zavoda i pojedinih aktivnosti na internetskoj stranici Zavoda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1485B" w:rsidRDefault="009D42FE" w:rsidP="009D42FE">
            <w:pPr>
              <w:spacing w:before="14" w:after="0" w:line="240" w:lineRule="auto"/>
              <w:ind w:left="114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1485B"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1485B" w:rsidRDefault="009D42FE" w:rsidP="009D42FE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Kontinuirano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11" w:history="1">
              <w:r w:rsidR="009D42FE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9D42FE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Rukovoditelji službi </w:t>
            </w:r>
          </w:p>
          <w:p w:rsidR="009D42FE" w:rsidRPr="0001485B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9D42FE" w:rsidTr="009D42FE">
        <w:trPr>
          <w:trHeight w:hRule="exact" w:val="1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Pr="0001485B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1.5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7C20C0" w:rsidRDefault="009D42FE" w:rsidP="009D42FE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rađane, pravne osobe i druge korisnike pravodobno i na pogodan način obavještavati o uvjetima i načinu davanja svojih usluga i obavljanju poslova iz djelatnosti za koju je ustanova osnovana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1485B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5. Objava djelokruga rada Zavoda i pojedinih aktivnosti na internetskoj stranici Zavoda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1485B" w:rsidRDefault="009D42FE" w:rsidP="009D42FE">
            <w:pPr>
              <w:spacing w:before="14" w:after="0" w:line="240" w:lineRule="auto"/>
              <w:ind w:left="114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1485B"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1485B" w:rsidRDefault="009D42FE" w:rsidP="009D42FE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Kontinuirano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12" w:history="1">
              <w:r w:rsidR="009D42FE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9D42FE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Rukovoditelji službi </w:t>
            </w:r>
          </w:p>
          <w:p w:rsidR="009D42FE" w:rsidRPr="0001485B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9D42FE" w:rsidTr="009D42FE">
        <w:trPr>
          <w:trHeight w:hRule="exact" w:val="1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Pr="007C20C0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EB4A13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dmah ili iznimno u primjerenom roku dati svakom građaninu, pravnoj osobi i drugom korisniku, na njihov zahtjev, obavještenje o uvjetima i načinu pružanja svojih usluga i obavljanju poslova iz djelatnosti za koju je ustanova osnovana, dati mu potrebne podatke i upute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8A4D43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6. Odgovor na zahtjev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8A4D43" w:rsidRDefault="009D42FE" w:rsidP="009D42FE">
            <w:pPr>
              <w:spacing w:before="14" w:after="0" w:line="240" w:lineRule="auto"/>
              <w:ind w:left="114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Pravna ili fizička osoba koja je postavila upit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8A4D43" w:rsidRDefault="009D42FE" w:rsidP="009D42FE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 roku od 8 dana od zaprimanja zahtjeva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13" w:history="1">
              <w:r w:rsidR="009D42FE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9D42FE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Rukovoditelji službi Zavoda </w:t>
            </w:r>
          </w:p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9D42FE" w:rsidRPr="008A4D43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9D42FE" w:rsidTr="009D42FE">
        <w:trPr>
          <w:trHeight w:hRule="exact" w:val="2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EB4A13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>bjavljivanje informacija vezano uz postupak javne nabave sukladno važećim propisima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8A4D43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7. Objava Plana nabave i eventualnih izmjena na internetskoj stranici Zavoda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8A4D43" w:rsidRDefault="009D42FE" w:rsidP="009D42FE">
            <w:pPr>
              <w:spacing w:before="14" w:after="0" w:line="240" w:lineRule="auto"/>
              <w:ind w:left="114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1485B"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8A4D43" w:rsidRDefault="009D42FE" w:rsidP="009D42FE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15 dana od dana donošenja Odluke o prihvaćanju Plana/ izmjena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 xml:space="preserve">Danijela Čošić, </w:t>
            </w:r>
            <w:proofErr w:type="spellStart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mag</w:t>
            </w:r>
            <w:proofErr w:type="spellEnd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univ.spec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rukovoditeljica Službe za zajedničke poslove i gospodarstvo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danijela.cosic@zzjz-kkz.hr,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048/655-115; 048/655-102</w:t>
            </w:r>
          </w:p>
          <w:p w:rsidR="009D42FE" w:rsidRPr="004F280B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9D42FE" w:rsidRPr="008A4D43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9D42FE" w:rsidTr="009D42FE">
        <w:trPr>
          <w:trHeight w:hRule="exact" w:val="27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EB4A13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09" w:right="5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Utvrđivanje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 xml:space="preserve"> i na odgovarajući način javno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objavljivanje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podataka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 xml:space="preserve"> o glavnim rizicima kojima je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ustanova izložena, 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>kao i procjenu vjerojatnosti ostvarenja potencijalnih rizika i način upravljanja dotičnim rizicima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8A4D43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8. </w:t>
            </w:r>
            <w:r w:rsidRPr="006533AC">
              <w:rPr>
                <w:rFonts w:ascii="Garamond" w:eastAsia="Garamond" w:hAnsi="Garamond" w:cs="Garamond"/>
                <w:sz w:val="20"/>
                <w:szCs w:val="20"/>
              </w:rPr>
              <w:t>Utvrđivanje glavnih rizika poslovanja, procjena vjerojatnosti i načina upravljanja rizicima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8A4D43" w:rsidRDefault="009D42FE" w:rsidP="009D42FE">
            <w:pPr>
              <w:spacing w:before="14" w:after="0" w:line="240" w:lineRule="auto"/>
              <w:ind w:left="114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1485B"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Mjesečno na sastancima upravnog i stručnog vijeća, polugodišnje na sastancima radničkog vijeća</w:t>
            </w:r>
          </w:p>
          <w:p w:rsidR="009D42FE" w:rsidRPr="008A4D43" w:rsidRDefault="009D42FE" w:rsidP="009D42FE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14" w:history="1">
              <w:r w:rsidR="009D42FE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9D42FE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Pr="0001485B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 xml:space="preserve">Danijela Čošić, </w:t>
            </w:r>
            <w:proofErr w:type="spellStart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mag</w:t>
            </w:r>
            <w:proofErr w:type="spellEnd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univ.spec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rukovoditeljica Službe za zajedničke poslove i gospodarstvo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danijela.cosic@zzjz-kkz.hr,</w:t>
            </w:r>
          </w:p>
          <w:p w:rsidR="009D42FE" w:rsidRPr="008A4D43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048/655-115; 048/655-102</w:t>
            </w:r>
          </w:p>
        </w:tc>
      </w:tr>
      <w:tr w:rsidR="009D42FE" w:rsidTr="009D42FE">
        <w:trPr>
          <w:trHeight w:hRule="exact" w:val="491"/>
        </w:trPr>
        <w:tc>
          <w:tcPr>
            <w:tcW w:w="14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D42FE" w:rsidRDefault="009D42FE" w:rsidP="009D42FE">
            <w:pPr>
              <w:spacing w:before="14" w:after="0" w:line="240" w:lineRule="auto"/>
              <w:ind w:left="3899" w:right="-20"/>
              <w:rPr>
                <w:rFonts w:ascii="Garamond" w:eastAsia="Garamond" w:hAnsi="Garamond" w:cs="Garamond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Garamond" w:eastAsia="Garamond" w:hAnsi="Garamond" w:cs="Garamond"/>
                <w:sz w:val="20"/>
                <w:szCs w:val="20"/>
              </w:rPr>
              <w:t>Obavljanje pos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ovanja na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ravilan,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an,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eko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omi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ink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vit i 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elotvoran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</w:p>
        </w:tc>
      </w:tr>
      <w:tr w:rsidR="009D42FE" w:rsidTr="009D42FE">
        <w:trPr>
          <w:trHeight w:hRule="exact" w:val="29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17" w:right="96" w:hanging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Uvo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enje obv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ze potpisivanja 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>izjave o povjerljivosti</w:t>
            </w:r>
            <w:r w:rsidRPr="00332F87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>i ne</w:t>
            </w:r>
            <w:r w:rsidRPr="00332F87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pr</w:t>
            </w:r>
            <w:r w:rsidRPr="00332F87">
              <w:rPr>
                <w:rFonts w:ascii="Garamond" w:eastAsia="Garamond" w:hAnsi="Garamond" w:cs="Garamond"/>
                <w:sz w:val="20"/>
                <w:szCs w:val="20"/>
              </w:rPr>
              <w:t>istranosti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za zaposlenike za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oslene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 radn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mje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koja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u, analizom i pr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jenom rizika, oci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enje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visokim stupnjem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rizika u pog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du korupcije (za sudionike postupaka jav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 naba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 izdavanja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dok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men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ta kojima se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ost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va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ruju odr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ena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rav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itd.).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9. </w:t>
            </w:r>
            <w:r w:rsidRPr="00A965F3">
              <w:rPr>
                <w:rFonts w:ascii="Garamond" w:hAnsi="Garamond"/>
                <w:sz w:val="20"/>
                <w:szCs w:val="20"/>
              </w:rPr>
              <w:t xml:space="preserve">Potpisivanje izjave o </w:t>
            </w:r>
            <w:r>
              <w:rPr>
                <w:rFonts w:ascii="Garamond" w:hAnsi="Garamond"/>
                <w:sz w:val="20"/>
                <w:szCs w:val="20"/>
              </w:rPr>
              <w:t xml:space="preserve">nepostojanju sukoba interesa od strane </w:t>
            </w:r>
            <w:r w:rsidRPr="00D13EB5">
              <w:rPr>
                <w:rFonts w:ascii="Garamond" w:hAnsi="Garamond"/>
                <w:sz w:val="20"/>
                <w:szCs w:val="20"/>
              </w:rPr>
              <w:t xml:space="preserve">članova Upravnog vijeća, ravnatelja </w:t>
            </w:r>
            <w:r>
              <w:rPr>
                <w:rFonts w:ascii="Garamond" w:hAnsi="Garamond"/>
                <w:sz w:val="20"/>
                <w:szCs w:val="20"/>
              </w:rPr>
              <w:t xml:space="preserve">i </w:t>
            </w:r>
            <w:r w:rsidRPr="00A965F3">
              <w:rPr>
                <w:rFonts w:ascii="Garamond" w:hAnsi="Garamond"/>
                <w:sz w:val="20"/>
                <w:szCs w:val="20"/>
              </w:rPr>
              <w:t>zaposlenika koji su</w:t>
            </w:r>
            <w:r>
              <w:rPr>
                <w:rFonts w:ascii="Garamond" w:hAnsi="Garamond"/>
                <w:sz w:val="20"/>
                <w:szCs w:val="20"/>
              </w:rPr>
              <w:t>djeluju u postupku javne nabave</w:t>
            </w:r>
          </w:p>
          <w:p w:rsidR="009D42FE" w:rsidRPr="00A965F3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10. Potpisivanje izjave o tajnosti </w:t>
            </w:r>
            <w:r w:rsidRPr="00A965F3">
              <w:rPr>
                <w:rFonts w:ascii="Garamond" w:hAnsi="Garamond"/>
                <w:sz w:val="20"/>
                <w:szCs w:val="20"/>
              </w:rPr>
              <w:t xml:space="preserve">povjerljivosti i </w:t>
            </w:r>
            <w:r>
              <w:rPr>
                <w:rFonts w:ascii="Garamond" w:hAnsi="Garamond"/>
                <w:sz w:val="20"/>
                <w:szCs w:val="20"/>
              </w:rPr>
              <w:t>podataka za sve zaposlenike i vanjske suradnike Zavoda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 w:rsidRPr="00A965F3">
              <w:rPr>
                <w:rFonts w:ascii="Garamond" w:hAnsi="Garamond"/>
                <w:sz w:val="20"/>
                <w:szCs w:val="20"/>
              </w:rPr>
              <w:t xml:space="preserve">Članovi Upravnog vijeća i zaposlenici za koje je </w:t>
            </w:r>
            <w:proofErr w:type="spellStart"/>
            <w:r w:rsidRPr="00A965F3">
              <w:rPr>
                <w:rFonts w:ascii="Garamond" w:hAnsi="Garamond"/>
                <w:sz w:val="20"/>
                <w:szCs w:val="20"/>
              </w:rPr>
              <w:t>procjenjeno</w:t>
            </w:r>
            <w:proofErr w:type="spellEnd"/>
            <w:r w:rsidRPr="00A965F3">
              <w:rPr>
                <w:rFonts w:ascii="Garamond" w:hAnsi="Garamond"/>
                <w:sz w:val="20"/>
                <w:szCs w:val="20"/>
              </w:rPr>
              <w:t xml:space="preserve"> da rade na radnim mjestima sa visokim stupnjem rizika u pogledu korupcije</w:t>
            </w:r>
          </w:p>
          <w:p w:rsidR="009D42FE" w:rsidRPr="00A965F3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Svi zaposlenici i vanjski suradnici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 w:rsidRPr="004616AC">
              <w:rPr>
                <w:rFonts w:ascii="Garamond" w:hAnsi="Garamond"/>
                <w:sz w:val="20"/>
                <w:szCs w:val="20"/>
              </w:rPr>
              <w:t xml:space="preserve">nakon  imenovanja na određenu funkciju ili </w:t>
            </w:r>
            <w:proofErr w:type="spellStart"/>
            <w:r w:rsidRPr="004616AC">
              <w:rPr>
                <w:rFonts w:ascii="Garamond" w:hAnsi="Garamond"/>
                <w:sz w:val="20"/>
                <w:szCs w:val="20"/>
              </w:rPr>
              <w:t>ovlaščivanja</w:t>
            </w:r>
            <w:proofErr w:type="spellEnd"/>
            <w:r w:rsidRPr="004616AC">
              <w:rPr>
                <w:rFonts w:ascii="Garamond" w:hAnsi="Garamond"/>
                <w:sz w:val="20"/>
                <w:szCs w:val="20"/>
              </w:rPr>
              <w:t xml:space="preserve"> za sudjelovanje u postupku javne nabave</w:t>
            </w:r>
            <w:r>
              <w:rPr>
                <w:rFonts w:ascii="Garamond" w:hAnsi="Garamond"/>
                <w:sz w:val="20"/>
                <w:szCs w:val="20"/>
              </w:rPr>
              <w:t xml:space="preserve"> te zapošljavanja i uspostavljanja suradnje </w:t>
            </w:r>
          </w:p>
          <w:p w:rsidR="009D42FE" w:rsidRPr="004616AC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15" w:history="1">
              <w:r w:rsidR="009D42FE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9D42FE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Pr="0001485B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:rsidR="009D42FE" w:rsidRPr="006533AC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 xml:space="preserve">Danijela Čošić, </w:t>
            </w:r>
            <w:proofErr w:type="spellStart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mag</w:t>
            </w:r>
            <w:proofErr w:type="spellEnd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univ.spec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rukovoditeljica Službe za zajedničke poslove i gospodarstvo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danijela.cosic@zzjz-kkz.hr,</w:t>
            </w:r>
          </w:p>
          <w:p w:rsidR="009D42FE" w:rsidRDefault="009D42FE" w:rsidP="009D42FE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 </w:t>
            </w: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048/655-115; 048/655-102</w:t>
            </w:r>
          </w:p>
        </w:tc>
      </w:tr>
      <w:tr w:rsidR="009D42FE" w:rsidTr="00AA1559">
        <w:trPr>
          <w:trHeight w:hRule="exact" w:val="4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Default="009D42FE" w:rsidP="009D42FE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19" w:right="99" w:hanging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Obveza izrade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godišnjih planova rada za sve iz stru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ene 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mjerama 3.</w:t>
            </w:r>
            <w:r w:rsidRPr="00C561A6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1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 w:rsidRPr="00C561A6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3.2.,</w:t>
            </w:r>
            <w:r w:rsidRPr="00C561A6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C561A6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3</w:t>
            </w:r>
            <w:r w:rsidRPr="00C561A6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3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 w:rsidRPr="00C561A6"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3.</w:t>
            </w:r>
            <w:r w:rsidRPr="00C561A6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4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 xml:space="preserve"> i 5.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D1FD0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11. </w:t>
            </w:r>
            <w:r w:rsidRPr="000D1FD0">
              <w:rPr>
                <w:rFonts w:ascii="Garamond" w:hAnsi="Garamond"/>
                <w:sz w:val="20"/>
                <w:szCs w:val="20"/>
              </w:rPr>
              <w:t xml:space="preserve">Izrađen Katalog informacija </w:t>
            </w:r>
          </w:p>
          <w:p w:rsidR="009D42FE" w:rsidRPr="000D1FD0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12. </w:t>
            </w:r>
            <w:r w:rsidRPr="000D1FD0">
              <w:rPr>
                <w:rFonts w:ascii="Garamond" w:hAnsi="Garamond"/>
                <w:sz w:val="20"/>
                <w:szCs w:val="20"/>
              </w:rPr>
              <w:t>Poslovnik o radu Etičkog povjerenstva</w:t>
            </w:r>
          </w:p>
          <w:p w:rsidR="009D42FE" w:rsidRPr="000D1FD0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13. </w:t>
            </w:r>
            <w:r w:rsidRPr="000D1FD0">
              <w:rPr>
                <w:rFonts w:ascii="Garamond" w:hAnsi="Garamond"/>
                <w:sz w:val="20"/>
                <w:szCs w:val="20"/>
              </w:rPr>
              <w:t>Izjava o fiskalnoj odgovornosti</w:t>
            </w:r>
          </w:p>
          <w:p w:rsidR="009D42FE" w:rsidRPr="000D1FD0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14. </w:t>
            </w:r>
            <w:r w:rsidRPr="000D1FD0">
              <w:rPr>
                <w:rFonts w:ascii="Garamond" w:hAnsi="Garamond"/>
                <w:sz w:val="20"/>
                <w:szCs w:val="20"/>
              </w:rPr>
              <w:t>Izrađene procedure</w:t>
            </w:r>
          </w:p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</w:p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3.4. /</w:t>
            </w:r>
          </w:p>
          <w:p w:rsidR="009D42FE" w:rsidRPr="00751F28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5.1. /</w:t>
            </w:r>
          </w:p>
          <w:p w:rsidR="009D42FE" w:rsidRDefault="009D42FE" w:rsidP="009D42FE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r w:rsidRPr="0001485B"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D1FD0" w:rsidRDefault="009D42FE" w:rsidP="009D42FE">
            <w:pPr>
              <w:rPr>
                <w:rFonts w:ascii="Garamond" w:hAnsi="Garamond"/>
              </w:rPr>
            </w:pPr>
            <w:r w:rsidRPr="000D1FD0">
              <w:rPr>
                <w:rFonts w:ascii="Garamond" w:hAnsi="Garamond"/>
              </w:rPr>
              <w:t>08.03.2011.</w:t>
            </w:r>
          </w:p>
          <w:p w:rsidR="009D42FE" w:rsidRPr="000D1FD0" w:rsidRDefault="009D42FE" w:rsidP="009D42FE">
            <w:pPr>
              <w:rPr>
                <w:rFonts w:ascii="Garamond" w:hAnsi="Garamond"/>
              </w:rPr>
            </w:pPr>
            <w:r w:rsidRPr="000D1FD0">
              <w:rPr>
                <w:rFonts w:ascii="Garamond" w:hAnsi="Garamond"/>
              </w:rPr>
              <w:t>28.03.2012.</w:t>
            </w:r>
          </w:p>
          <w:p w:rsidR="009D42FE" w:rsidRPr="000D1FD0" w:rsidRDefault="009D42FE" w:rsidP="009D42FE">
            <w:pPr>
              <w:rPr>
                <w:rFonts w:ascii="Garamond" w:hAnsi="Garamond"/>
              </w:rPr>
            </w:pPr>
            <w:r w:rsidRPr="000D1FD0">
              <w:rPr>
                <w:rFonts w:ascii="Garamond" w:hAnsi="Garamond"/>
              </w:rPr>
              <w:t>Do 28.02. tekuće godine</w:t>
            </w:r>
          </w:p>
          <w:p w:rsidR="009D42FE" w:rsidRPr="000D1FD0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 w:rsidRPr="000D1FD0">
              <w:rPr>
                <w:rFonts w:ascii="Garamond" w:hAnsi="Garamond"/>
                <w:sz w:val="20"/>
                <w:szCs w:val="20"/>
              </w:rPr>
              <w:t>01.12.2015.</w:t>
            </w:r>
          </w:p>
          <w:p w:rsidR="009D42FE" w:rsidRPr="000D1FD0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 w:rsidRPr="000D1FD0">
              <w:rPr>
                <w:rFonts w:ascii="Garamond" w:hAnsi="Garamond"/>
                <w:sz w:val="20"/>
                <w:szCs w:val="20"/>
              </w:rPr>
              <w:t>10.04.2017.</w:t>
            </w:r>
          </w:p>
          <w:p w:rsidR="009D42FE" w:rsidRPr="000D1FD0" w:rsidRDefault="009D42FE" w:rsidP="009D42FE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0D1FD0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Tanja Paska, osoba zadužena za informiranje</w:t>
            </w:r>
          </w:p>
          <w:p w:rsidR="009D42FE" w:rsidRPr="000D1FD0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16" w:history="1">
              <w:r w:rsidR="009D42FE" w:rsidRPr="000D1FD0">
                <w:rPr>
                  <w:rStyle w:val="Hiperveza"/>
                  <w:rFonts w:ascii="Garamond" w:eastAsia="Garamond" w:hAnsi="Garamond" w:cs="Garamond"/>
                  <w:color w:val="auto"/>
                  <w:sz w:val="20"/>
                  <w:szCs w:val="20"/>
                </w:rPr>
                <w:t>racunovodstvo@zzjz-kkz.hr</w:t>
              </w:r>
            </w:hyperlink>
            <w:r w:rsidR="009D42FE" w:rsidRPr="000D1FD0">
              <w:rPr>
                <w:rFonts w:ascii="Garamond" w:eastAsia="Garamond" w:hAnsi="Garamond" w:cs="Garamond"/>
                <w:sz w:val="20"/>
                <w:szCs w:val="20"/>
              </w:rPr>
              <w:t>,</w:t>
            </w:r>
          </w:p>
          <w:p w:rsidR="009D42FE" w:rsidRPr="000D1FD0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048/655-117; 048/655-102</w:t>
            </w:r>
          </w:p>
          <w:p w:rsidR="009D42FE" w:rsidRPr="000D1FD0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9D42FE" w:rsidRPr="000D1FD0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 xml:space="preserve">Davorka </w:t>
            </w:r>
            <w:proofErr w:type="spellStart"/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Gazdek</w:t>
            </w:r>
            <w:proofErr w:type="spellEnd"/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, dr. med. predsjednica Etičkog povjerenstva</w:t>
            </w:r>
          </w:p>
          <w:p w:rsidR="009D42FE" w:rsidRPr="000D1FD0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17" w:history="1">
              <w:r w:rsidR="009D42FE" w:rsidRPr="000D1FD0">
                <w:rPr>
                  <w:rStyle w:val="Hiperveza"/>
                  <w:rFonts w:ascii="Garamond" w:eastAsia="Garamond" w:hAnsi="Garamond" w:cs="Garamond"/>
                  <w:color w:val="auto"/>
                  <w:sz w:val="20"/>
                  <w:szCs w:val="20"/>
                </w:rPr>
                <w:t>davorka.gazdek@zzjz-kkz.hr</w:t>
              </w:r>
            </w:hyperlink>
            <w:r w:rsidR="009D42FE" w:rsidRPr="000D1FD0">
              <w:rPr>
                <w:rFonts w:ascii="Garamond" w:eastAsia="Garamond" w:hAnsi="Garamond" w:cs="Garamond"/>
                <w:sz w:val="20"/>
                <w:szCs w:val="20"/>
              </w:rPr>
              <w:t>,</w:t>
            </w:r>
          </w:p>
          <w:p w:rsidR="009D42FE" w:rsidRPr="000D1FD0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048/655-162; 048/655-102</w:t>
            </w:r>
          </w:p>
          <w:p w:rsidR="009D42FE" w:rsidRPr="000D1FD0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9D42FE" w:rsidRPr="000D1FD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Pr="000D1FD0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18" w:history="1">
              <w:r w:rsidR="009D42FE" w:rsidRPr="000D1FD0">
                <w:rPr>
                  <w:rStyle w:val="Hiperveza"/>
                  <w:rFonts w:ascii="Garamond" w:eastAsia="Garamond" w:hAnsi="Garamond" w:cs="Garamond"/>
                  <w:color w:val="auto"/>
                  <w:sz w:val="20"/>
                  <w:szCs w:val="20"/>
                </w:rPr>
                <w:t>ravnateljica@zzjz-kkz.hr</w:t>
              </w:r>
            </w:hyperlink>
            <w:r w:rsidR="009D42FE" w:rsidRPr="000D1FD0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Pr="000D1FD0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Pr="000D1FD0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9D42FE" w:rsidRPr="000D1FD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 xml:space="preserve">Danijela Čošić, </w:t>
            </w:r>
            <w:proofErr w:type="spellStart"/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mag</w:t>
            </w:r>
            <w:proofErr w:type="spellEnd"/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 xml:space="preserve">. oec., </w:t>
            </w:r>
            <w:proofErr w:type="spellStart"/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univ.spec</w:t>
            </w:r>
            <w:proofErr w:type="spellEnd"/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</w:p>
          <w:p w:rsidR="009D42FE" w:rsidRPr="000D1FD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rukovoditeljica Službe za zajedničke poslove i gospodarstvo</w:t>
            </w:r>
          </w:p>
          <w:p w:rsidR="009D42FE" w:rsidRPr="000D1FD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>danijela.cosic@zzjz-kkz.hr,</w:t>
            </w:r>
          </w:p>
          <w:p w:rsidR="009D42FE" w:rsidRPr="000D1FD0" w:rsidRDefault="009D42FE" w:rsidP="009D42FE">
            <w:pPr>
              <w:ind w:left="142"/>
            </w:pPr>
            <w:r w:rsidRPr="000D1FD0">
              <w:rPr>
                <w:rFonts w:ascii="Garamond" w:eastAsia="Garamond" w:hAnsi="Garamond" w:cs="Garamond"/>
                <w:sz w:val="20"/>
                <w:szCs w:val="20"/>
              </w:rPr>
              <w:t xml:space="preserve">  048/655-115; 048/655-102</w:t>
            </w:r>
          </w:p>
        </w:tc>
      </w:tr>
      <w:tr w:rsidR="009D42FE" w:rsidTr="009D42FE">
        <w:trPr>
          <w:trHeight w:hRule="exact" w:val="28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9" w:lineRule="auto"/>
              <w:ind w:left="153" w:right="13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</w:t>
            </w:r>
            <w:r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>nulte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>toleranc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5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w w:val="95"/>
                <w:sz w:val="21"/>
                <w:szCs w:val="21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 xml:space="preserve">e“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87" w:right="1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Povećanje razine</w:t>
            </w: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 xml:space="preserve"> znanja zaposlenika o poznavanju i funkcioniranju poslovanja, kako bi bilo moguće poslovanje, odnosno cjelokupni sustav dalje razvijati i poboljšavati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751F28" w:rsidRDefault="009D42FE" w:rsidP="009D42FE">
            <w:pPr>
              <w:ind w:left="1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15. </w:t>
            </w:r>
            <w:r w:rsidRPr="00751F28">
              <w:rPr>
                <w:rFonts w:ascii="Garamond" w:hAnsi="Garamond"/>
                <w:sz w:val="20"/>
                <w:szCs w:val="20"/>
              </w:rPr>
              <w:t xml:space="preserve">Sastanci </w:t>
            </w:r>
            <w:r>
              <w:rPr>
                <w:rFonts w:ascii="Garamond" w:hAnsi="Garamond"/>
                <w:sz w:val="20"/>
                <w:szCs w:val="20"/>
              </w:rPr>
              <w:t>Stručnog i R</w:t>
            </w:r>
            <w:r w:rsidRPr="00751F28">
              <w:rPr>
                <w:rFonts w:ascii="Garamond" w:hAnsi="Garamond"/>
                <w:sz w:val="20"/>
                <w:szCs w:val="20"/>
              </w:rPr>
              <w:t>adničkog vijeća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F04609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 w:rsidRPr="00F04609">
              <w:rPr>
                <w:rFonts w:ascii="Garamond" w:hAnsi="Garamond"/>
                <w:sz w:val="20"/>
                <w:szCs w:val="20"/>
              </w:rPr>
              <w:t>Zaposlenici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F04609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 w:rsidRPr="00F04609">
              <w:rPr>
                <w:rFonts w:ascii="Garamond" w:hAnsi="Garamond"/>
                <w:sz w:val="20"/>
                <w:szCs w:val="20"/>
              </w:rPr>
              <w:t>Mjesečno i polugodišnje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19" w:history="1">
              <w:r w:rsidR="009D42FE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9D42FE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Pr="00F04609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Članovi Stručnog vijeća </w:t>
            </w:r>
          </w:p>
          <w:p w:rsidR="009D42FE" w:rsidRPr="00F04609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 xml:space="preserve">Danijela Čošić, </w:t>
            </w:r>
            <w:proofErr w:type="spellStart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mag</w:t>
            </w:r>
            <w:proofErr w:type="spellEnd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univ.spec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rukovoditeljica Službe za zajedničke poslove i gospodarstvo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danijela.cosic@zzjz-kkz.hr,</w:t>
            </w:r>
          </w:p>
          <w:p w:rsidR="009D42FE" w:rsidRDefault="009D42FE" w:rsidP="009D42FE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 </w:t>
            </w: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048/655-115; 048/655-102</w:t>
            </w:r>
          </w:p>
        </w:tc>
      </w:tr>
      <w:tr w:rsidR="009D42FE" w:rsidTr="009D42FE">
        <w:trPr>
          <w:trHeight w:hRule="exact" w:val="2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Pr="007C20C0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7C20C0" w:rsidRDefault="009D42FE" w:rsidP="009D42FE">
            <w:pPr>
              <w:spacing w:before="14" w:after="0" w:line="249" w:lineRule="auto"/>
              <w:ind w:left="153" w:right="13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nulte tolerancije“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87" w:right="1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Uvo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enje obvezne </w:t>
            </w: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 xml:space="preserve">specijalizirane poduke zaposlenika iz područja etike, informiranja, financijskog upravljanja, unutarnjeg nadzora i kontrole, javne nabave te zaštite </w:t>
            </w:r>
            <w:proofErr w:type="spellStart"/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>oštećenika</w:t>
            </w:r>
            <w:proofErr w:type="spellEnd"/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 xml:space="preserve"> i osoba koje u dobroj vjeri prijavljuju korupciju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3D411D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16. </w:t>
            </w:r>
            <w:r w:rsidRPr="003D411D">
              <w:rPr>
                <w:rFonts w:ascii="Garamond" w:hAnsi="Garamond"/>
                <w:sz w:val="20"/>
                <w:szCs w:val="20"/>
              </w:rPr>
              <w:t xml:space="preserve">Pohađanje seminara i savjetovanja </w:t>
            </w:r>
            <w:r w:rsidRPr="003D411D">
              <w:rPr>
                <w:rFonts w:ascii="Garamond" w:eastAsia="Garamond" w:hAnsi="Garamond"/>
                <w:sz w:val="20"/>
                <w:szCs w:val="20"/>
              </w:rPr>
              <w:t xml:space="preserve">iz područja etike, informiranja, financijskog upravljanja, unutarnjeg nadzora i kontrole, javne nabave te zaštite </w:t>
            </w:r>
            <w:proofErr w:type="spellStart"/>
            <w:r w:rsidRPr="003D411D">
              <w:rPr>
                <w:rFonts w:ascii="Garamond" w:eastAsia="Garamond" w:hAnsi="Garamond"/>
                <w:sz w:val="20"/>
                <w:szCs w:val="20"/>
              </w:rPr>
              <w:t>oštećenika</w:t>
            </w:r>
            <w:proofErr w:type="spellEnd"/>
            <w:r w:rsidRPr="003D411D">
              <w:rPr>
                <w:rFonts w:ascii="Garamond" w:eastAsia="Garamond" w:hAnsi="Garamond"/>
                <w:sz w:val="20"/>
                <w:szCs w:val="20"/>
              </w:rPr>
              <w:t xml:space="preserve"> i osoba koje u dobroj vjeri prijavljuju korupciju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3D411D" w:rsidRDefault="009D42FE" w:rsidP="009D42FE">
            <w:pPr>
              <w:rPr>
                <w:rFonts w:ascii="Garamond" w:hAnsi="Garamond"/>
              </w:rPr>
            </w:pPr>
            <w:r w:rsidRPr="003D411D">
              <w:rPr>
                <w:rFonts w:ascii="Garamond" w:hAnsi="Garamond"/>
              </w:rPr>
              <w:t>Zaposlenici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3D411D" w:rsidRDefault="009D42FE" w:rsidP="009D42FE">
            <w:pPr>
              <w:rPr>
                <w:rFonts w:ascii="Garamond" w:hAnsi="Garamond"/>
              </w:rPr>
            </w:pPr>
            <w:r w:rsidRPr="003D411D">
              <w:rPr>
                <w:rFonts w:ascii="Garamond" w:hAnsi="Garamond"/>
              </w:rPr>
              <w:t>Kontinuirano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20" w:history="1">
              <w:r w:rsidR="009D42FE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9D42FE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Default="009D42FE" w:rsidP="009D42FE"/>
        </w:tc>
      </w:tr>
      <w:tr w:rsidR="009D42FE" w:rsidTr="009D42FE">
        <w:trPr>
          <w:trHeight w:hRule="exact" w:val="1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Pr="007C20C0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7C20C0" w:rsidRDefault="009D42FE" w:rsidP="009D42FE">
            <w:pPr>
              <w:spacing w:before="14" w:after="0" w:line="249" w:lineRule="auto"/>
              <w:ind w:left="153" w:right="13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nulte tolerancije“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87" w:right="1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Donošen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planova e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ukaci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F04609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17. </w:t>
            </w:r>
            <w:r w:rsidRPr="003D411D">
              <w:rPr>
                <w:rFonts w:ascii="Garamond" w:hAnsi="Garamond"/>
                <w:sz w:val="20"/>
                <w:szCs w:val="20"/>
              </w:rPr>
              <w:t>Donošenje godišnjeg plana edukacije po službama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F04609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 w:rsidRPr="00F04609">
              <w:rPr>
                <w:rFonts w:ascii="Garamond" w:hAnsi="Garamond"/>
                <w:sz w:val="20"/>
                <w:szCs w:val="20"/>
              </w:rPr>
              <w:t>Zaposlenici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F04609" w:rsidRDefault="009D42FE" w:rsidP="009D42FE">
            <w:pPr>
              <w:rPr>
                <w:rFonts w:ascii="Garamond" w:hAnsi="Garamond"/>
              </w:rPr>
            </w:pPr>
            <w:r w:rsidRPr="00F04609">
              <w:rPr>
                <w:rFonts w:ascii="Garamond" w:hAnsi="Garamond"/>
              </w:rPr>
              <w:t>Prvo tromjesečje tekuće godine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21" w:history="1">
              <w:r w:rsidR="009D42FE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9D42FE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Pr="00F04609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9D42FE" w:rsidRPr="00F04609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Rukovoditelji </w:t>
            </w:r>
            <w:r w:rsidRPr="00F04609">
              <w:rPr>
                <w:rFonts w:ascii="Garamond" w:hAnsi="Garamond"/>
                <w:sz w:val="20"/>
                <w:szCs w:val="20"/>
              </w:rPr>
              <w:t xml:space="preserve">službi </w:t>
            </w:r>
          </w:p>
        </w:tc>
      </w:tr>
      <w:tr w:rsidR="009D42FE" w:rsidTr="009D42FE">
        <w:trPr>
          <w:trHeight w:hRule="exact" w:val="490"/>
        </w:trPr>
        <w:tc>
          <w:tcPr>
            <w:tcW w:w="14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D42FE" w:rsidRDefault="009D42FE" w:rsidP="009D42FE">
            <w:pPr>
              <w:spacing w:before="14" w:after="0" w:line="240" w:lineRule="auto"/>
              <w:ind w:left="3684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Uskla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ivanje poslovanja sa zakonima,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ropisim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 politikama, planovima i p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stu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cima</w:t>
            </w:r>
          </w:p>
        </w:tc>
      </w:tr>
      <w:tr w:rsidR="009D42FE" w:rsidTr="009D42FE">
        <w:trPr>
          <w:trHeight w:hRule="exact"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Imenovati osobe</w:t>
            </w:r>
          </w:p>
          <w:p w:rsidR="009D42FE" w:rsidRDefault="009D42FE" w:rsidP="009D42FE">
            <w:pPr>
              <w:spacing w:before="14" w:after="0" w:line="256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>za informiranje.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4616AC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18. </w:t>
            </w:r>
            <w:r w:rsidRPr="004616AC">
              <w:rPr>
                <w:rFonts w:ascii="Garamond" w:hAnsi="Garamond"/>
                <w:sz w:val="20"/>
                <w:szCs w:val="20"/>
              </w:rPr>
              <w:t>Odluka o imenovanju službenika za informiranje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r w:rsidRPr="0001485B"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514234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 w:rsidRPr="005454E1">
              <w:rPr>
                <w:rFonts w:ascii="Garamond" w:hAnsi="Garamond"/>
                <w:sz w:val="20"/>
                <w:szCs w:val="20"/>
              </w:rPr>
              <w:t>03.03.2011.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22" w:history="1">
              <w:r w:rsidR="009D42FE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9D42FE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Default="009D42FE" w:rsidP="009D42FE"/>
        </w:tc>
      </w:tr>
      <w:tr w:rsidR="009D42FE" w:rsidTr="009D42FE">
        <w:trPr>
          <w:trHeight w:hRule="exact"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Pr="007C20C0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7C20C0" w:rsidRDefault="009D42FE" w:rsidP="009D42FE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eč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Imenovati </w:t>
            </w: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>povje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>enika</w:t>
            </w:r>
          </w:p>
          <w:p w:rsidR="009D42FE" w:rsidRDefault="009D42FE" w:rsidP="009D42FE">
            <w:pPr>
              <w:spacing w:before="14" w:after="0" w:line="256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z</w:t>
            </w:r>
            <w:r w:rsidRPr="00737D2B">
              <w:rPr>
                <w:rFonts w:ascii="Garamond" w:eastAsia="Garamond" w:hAnsi="Garamond" w:cs="Garamond"/>
                <w:sz w:val="20"/>
                <w:szCs w:val="20"/>
              </w:rPr>
              <w:t>a etiku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4616AC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19. </w:t>
            </w:r>
            <w:r w:rsidRPr="004616AC">
              <w:rPr>
                <w:rFonts w:ascii="Garamond" w:hAnsi="Garamond"/>
                <w:sz w:val="20"/>
                <w:szCs w:val="20"/>
              </w:rPr>
              <w:t>Donošenje Odluke o imenovanju  Etičkog Povjerenstva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r w:rsidRPr="0001485B"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r w:rsidRPr="00381FE3">
              <w:rPr>
                <w:rFonts w:ascii="Garamond" w:hAnsi="Garamond"/>
                <w:sz w:val="20"/>
                <w:szCs w:val="20"/>
              </w:rPr>
              <w:t>31.01.2017.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Upravno vijeće Zavoda</w:t>
            </w:r>
          </w:p>
          <w:p w:rsidR="009D42FE" w:rsidRDefault="009D42FE" w:rsidP="009D42FE"/>
        </w:tc>
      </w:tr>
      <w:tr w:rsidR="009D42FE" w:rsidTr="009D42FE">
        <w:trPr>
          <w:trHeight w:hRule="exact" w:val="2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Pr="00355025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3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1766FD" w:rsidRDefault="009D42FE" w:rsidP="009D42FE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Stvaranje preduvjeta 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za sprj</w:t>
            </w:r>
            <w:r w:rsidRPr="0035502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čavan</w:t>
            </w:r>
            <w:r w:rsidRPr="0035502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</w:t>
            </w:r>
          </w:p>
          <w:p w:rsidR="009D42FE" w:rsidRPr="00355025" w:rsidRDefault="009D42FE" w:rsidP="009D42FE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korupcije na svim 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razinama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 Uspostavljanje i/ili j</w:t>
            </w:r>
            <w:r w:rsidRPr="00355025">
              <w:rPr>
                <w:rFonts w:ascii="Garamond" w:eastAsia="Garamond" w:hAnsi="Garamond" w:cs="Garamond"/>
                <w:sz w:val="20"/>
                <w:szCs w:val="20"/>
              </w:rPr>
              <w:t>ač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anje sustava</w:t>
            </w:r>
            <w:r w:rsidRPr="00355025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financ</w:t>
            </w:r>
            <w:r w:rsidRPr="00355025"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jskog upravljanja i k</w:t>
            </w:r>
            <w:r w:rsidRPr="00355025"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ntrole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 Izjava o fiskalnoj odgovornosti</w:t>
            </w:r>
          </w:p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21. </w:t>
            </w:r>
            <w:r w:rsidRPr="004616AC">
              <w:rPr>
                <w:rFonts w:ascii="Garamond" w:hAnsi="Garamond"/>
                <w:sz w:val="20"/>
                <w:szCs w:val="20"/>
              </w:rPr>
              <w:t>Procedura stvaranja ugovornih obve</w:t>
            </w:r>
            <w:r>
              <w:rPr>
                <w:rFonts w:ascii="Garamond" w:hAnsi="Garamond"/>
                <w:sz w:val="20"/>
                <w:szCs w:val="20"/>
              </w:rPr>
              <w:t>za</w:t>
            </w:r>
            <w:r w:rsidRPr="004616AC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9D42FE" w:rsidRPr="004616AC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22. </w:t>
            </w:r>
            <w:r w:rsidRPr="004616AC">
              <w:rPr>
                <w:rFonts w:ascii="Garamond" w:hAnsi="Garamond"/>
                <w:sz w:val="20"/>
                <w:szCs w:val="20"/>
              </w:rPr>
              <w:t xml:space="preserve">Procedura zaprimanja </w:t>
            </w:r>
            <w:r>
              <w:rPr>
                <w:rFonts w:ascii="Garamond" w:hAnsi="Garamond"/>
                <w:sz w:val="20"/>
                <w:szCs w:val="20"/>
              </w:rPr>
              <w:t>i provjere računa te plaćanje po računima</w:t>
            </w:r>
          </w:p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23. </w:t>
            </w:r>
            <w:r w:rsidRPr="004616AC">
              <w:rPr>
                <w:rFonts w:ascii="Garamond" w:hAnsi="Garamond"/>
                <w:sz w:val="20"/>
                <w:szCs w:val="20"/>
              </w:rPr>
              <w:t xml:space="preserve">Procedura </w:t>
            </w:r>
            <w:r>
              <w:rPr>
                <w:rFonts w:ascii="Garamond" w:hAnsi="Garamond"/>
                <w:sz w:val="20"/>
                <w:szCs w:val="20"/>
              </w:rPr>
              <w:t xml:space="preserve">obračuna i </w:t>
            </w:r>
            <w:r w:rsidRPr="004616AC">
              <w:rPr>
                <w:rFonts w:ascii="Garamond" w:hAnsi="Garamond"/>
                <w:sz w:val="20"/>
                <w:szCs w:val="20"/>
              </w:rPr>
              <w:t>naplate p</w:t>
            </w:r>
            <w:r>
              <w:rPr>
                <w:rFonts w:ascii="Garamond" w:hAnsi="Garamond"/>
                <w:sz w:val="20"/>
                <w:szCs w:val="20"/>
              </w:rPr>
              <w:t>otraživanja</w:t>
            </w:r>
          </w:p>
          <w:p w:rsidR="009D42FE" w:rsidRPr="004616AC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r w:rsidRPr="0001485B"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 w:rsidRPr="00834733">
              <w:rPr>
                <w:rFonts w:ascii="Garamond" w:hAnsi="Garamond"/>
                <w:sz w:val="20"/>
                <w:szCs w:val="20"/>
              </w:rPr>
              <w:t>Do 28.02. tekuće godine</w:t>
            </w:r>
          </w:p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10.04.2017.</w:t>
            </w:r>
          </w:p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01.12.2015.</w:t>
            </w:r>
          </w:p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</w:p>
          <w:p w:rsidR="009D42FE" w:rsidRPr="00514234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01.12.2015.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23" w:history="1">
              <w:r w:rsidR="009D42FE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9D42FE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Pr="00514234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 xml:space="preserve">Danijela Čošić, </w:t>
            </w:r>
            <w:proofErr w:type="spellStart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mag</w:t>
            </w:r>
            <w:proofErr w:type="spellEnd"/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univ.spec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 oec.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rukovoditeljica Službe za zajedničke poslove i gospodarstvo</w:t>
            </w:r>
          </w:p>
          <w:p w:rsidR="009D42FE" w:rsidRPr="00506F40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danijela.cosic@zzjz-kkz.hr,</w:t>
            </w:r>
          </w:p>
          <w:p w:rsidR="009D42FE" w:rsidRDefault="009D42FE" w:rsidP="009D42FE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 </w:t>
            </w:r>
            <w:r w:rsidRPr="00506F40">
              <w:rPr>
                <w:rFonts w:ascii="Garamond" w:eastAsia="Garamond" w:hAnsi="Garamond" w:cs="Garamond"/>
                <w:sz w:val="20"/>
                <w:szCs w:val="20"/>
              </w:rPr>
              <w:t>048/655-115; 048/655-102</w:t>
            </w:r>
          </w:p>
        </w:tc>
      </w:tr>
      <w:tr w:rsidR="009D42FE" w:rsidTr="009D42FE">
        <w:trPr>
          <w:trHeight w:hRule="exact"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Pr="007C20C0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7C20C0" w:rsidRDefault="009D42FE" w:rsidP="009D42FE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Uspostavljanje i/ili j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ač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anje</w:t>
            </w:r>
          </w:p>
          <w:p w:rsidR="009D42FE" w:rsidRDefault="009D42FE" w:rsidP="009D42FE">
            <w:pPr>
              <w:spacing w:before="14" w:after="0" w:line="256" w:lineRule="auto"/>
              <w:ind w:left="739" w:right="219" w:hanging="46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un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tarn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 xml:space="preserve"> 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</w:t>
            </w:r>
            <w:r w:rsidRPr="007C20C0"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zije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275A23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 w:rsidRPr="00275A23">
              <w:rPr>
                <w:rFonts w:ascii="Garamond" w:hAnsi="Garamond"/>
                <w:sz w:val="20"/>
                <w:szCs w:val="20"/>
              </w:rPr>
              <w:t>/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275A23" w:rsidRDefault="009D42FE" w:rsidP="009D42FE">
            <w:r w:rsidRPr="00275A23">
              <w:t>/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275A23" w:rsidRDefault="009D42FE" w:rsidP="009D42FE">
            <w:r w:rsidRPr="00275A23">
              <w:t>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514234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/</w:t>
            </w:r>
          </w:p>
        </w:tc>
      </w:tr>
      <w:tr w:rsidR="009D42FE" w:rsidTr="009D42FE">
        <w:trPr>
          <w:trHeight w:hRule="exact" w:val="491"/>
        </w:trPr>
        <w:tc>
          <w:tcPr>
            <w:tcW w:w="14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D42FE" w:rsidRDefault="009D42FE" w:rsidP="009D42FE">
            <w:pPr>
              <w:spacing w:before="14" w:after="0" w:line="240" w:lineRule="auto"/>
              <w:ind w:left="1354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Zaštita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movine i drugih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resursa od gub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tka u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z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rokovanih lošim 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vljanjem, neo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anim trošenj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 i 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rištenjem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te od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nepravilnosti i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prijevara</w:t>
            </w:r>
          </w:p>
        </w:tc>
      </w:tr>
      <w:tr w:rsidR="009D42FE" w:rsidTr="009D42FE">
        <w:trPr>
          <w:trHeight w:hRule="exact" w:val="1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after="0" w:line="256" w:lineRule="auto"/>
              <w:ind w:left="103" w:right="8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Donijeti i među zaposlenicima objaviti pravilnik o disciplinskoj odgovornosti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24. </w:t>
            </w:r>
            <w:r w:rsidRPr="00FA528D">
              <w:rPr>
                <w:rFonts w:ascii="Garamond" w:hAnsi="Garamond"/>
                <w:sz w:val="20"/>
                <w:szCs w:val="20"/>
              </w:rPr>
              <w:t xml:space="preserve">Pravilnik o radu </w:t>
            </w:r>
            <w:r>
              <w:rPr>
                <w:rFonts w:ascii="Garamond" w:hAnsi="Garamond"/>
                <w:sz w:val="20"/>
                <w:szCs w:val="20"/>
              </w:rPr>
              <w:t>(potpuni tekst)</w:t>
            </w:r>
          </w:p>
          <w:p w:rsidR="009D42FE" w:rsidRPr="00FA528D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25. </w:t>
            </w:r>
            <w:r w:rsidRPr="00FA528D">
              <w:rPr>
                <w:rFonts w:ascii="Garamond" w:hAnsi="Garamond"/>
                <w:sz w:val="20"/>
                <w:szCs w:val="20"/>
              </w:rPr>
              <w:t>Pravilnik o kućnom redu</w:t>
            </w: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r w:rsidRPr="00FA528D">
              <w:rPr>
                <w:rFonts w:ascii="Garamond" w:eastAsia="Garamond" w:hAnsi="Garamond" w:cs="Garamond"/>
                <w:sz w:val="20"/>
                <w:szCs w:val="20"/>
              </w:rPr>
              <w:t>Zaposlenici i ostali zainteresirani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01.02.2015.</w:t>
            </w:r>
          </w:p>
          <w:p w:rsidR="009D42FE" w:rsidRPr="00FA528D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29.07.2014.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dr. sc. Draženka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Vadla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dr.med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., ravnateljica</w:t>
            </w:r>
          </w:p>
          <w:p w:rsidR="009D42FE" w:rsidRDefault="00C52954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24" w:history="1">
              <w:r w:rsidR="009D42FE" w:rsidRPr="004E126B">
                <w:rPr>
                  <w:rStyle w:val="Hiperveza"/>
                  <w:rFonts w:ascii="Garamond" w:eastAsia="Garamond" w:hAnsi="Garamond" w:cs="Garamond"/>
                  <w:sz w:val="20"/>
                  <w:szCs w:val="20"/>
                </w:rPr>
                <w:t>ravnateljica@zzjz-kkz.hr</w:t>
              </w:r>
            </w:hyperlink>
            <w:r w:rsidR="009D42FE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048/655-111; 048/655-102</w:t>
            </w:r>
          </w:p>
          <w:p w:rsidR="009D42FE" w:rsidRPr="0001485B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10"/>
                <w:szCs w:val="1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:rsidR="009D42FE" w:rsidRDefault="009D42FE" w:rsidP="009D42FE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Upravno vijeće Zavoda</w:t>
            </w:r>
          </w:p>
          <w:p w:rsidR="009D42FE" w:rsidRDefault="009D42FE" w:rsidP="009D42FE"/>
        </w:tc>
      </w:tr>
      <w:tr w:rsidR="009D42FE" w:rsidTr="009D42FE">
        <w:trPr>
          <w:trHeight w:hRule="exact" w:val="2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2FE" w:rsidRPr="00B4741B" w:rsidRDefault="009D42FE" w:rsidP="009D42FE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B4741B" w:rsidRDefault="009D42FE" w:rsidP="009D42FE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B4741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B4741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B4741B" w:rsidRDefault="009D42FE" w:rsidP="009D42FE">
            <w:pPr>
              <w:spacing w:after="0" w:line="256" w:lineRule="auto"/>
              <w:ind w:left="103" w:right="8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D327BC">
              <w:rPr>
                <w:rFonts w:ascii="Garamond" w:eastAsia="Garamond" w:hAnsi="Garamond" w:cs="Garamond"/>
                <w:sz w:val="20"/>
                <w:szCs w:val="20"/>
              </w:rPr>
              <w:t xml:space="preserve">Stvoriti učinkovit sustav prijavljivanja nepravilnosti kroz uspostavljanje mehanizma putem kojeg nepravilnost, prijevara ili sumnja u korupciju može biti prijavljena. 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Uspostaviti u tu</w:t>
            </w:r>
            <w:r w:rsidRPr="00B4741B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svr</w:t>
            </w:r>
            <w:r w:rsidRPr="00B4741B"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u i</w:t>
            </w:r>
            <w:r w:rsidRPr="00B4741B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B4741B">
              <w:rPr>
                <w:rFonts w:ascii="Garamond" w:eastAsia="Garamond" w:hAnsi="Garamond" w:cs="Garamond"/>
                <w:sz w:val="20"/>
                <w:szCs w:val="20"/>
              </w:rPr>
              <w:t>-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mail adresu te</w:t>
            </w:r>
            <w:r w:rsidRPr="00B4741B">
              <w:rPr>
                <w:rFonts w:ascii="Garamond" w:eastAsia="Garamond" w:hAnsi="Garamond" w:cs="Garamond"/>
                <w:sz w:val="20"/>
                <w:szCs w:val="20"/>
              </w:rPr>
              <w:t xml:space="preserve"> i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menovati os</w:t>
            </w:r>
            <w:r w:rsidRPr="00B4741B"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 w:rsidRPr="00667955">
              <w:rPr>
                <w:rFonts w:ascii="Garamond" w:eastAsia="Garamond" w:hAnsi="Garamond" w:cs="Garamond"/>
                <w:sz w:val="20"/>
                <w:szCs w:val="20"/>
              </w:rPr>
              <w:t>bu za nepravilnosti.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B4741B" w:rsidRDefault="009D42FE" w:rsidP="009D42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26. </w:t>
            </w:r>
            <w:r w:rsidRPr="00D327BC">
              <w:rPr>
                <w:rFonts w:ascii="Garamond" w:hAnsi="Garamond"/>
                <w:sz w:val="20"/>
                <w:szCs w:val="20"/>
              </w:rPr>
              <w:t>Imenovana osoba za nepravilnosti i utvrđen način prijavljivanja sumnje na nepravilnost, prijevaru ili korupciju od strane radnika, utvrđena e-mail adresa za prijavu sumnje na  nepravilnosti, prijevaru ili korupciju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B4741B" w:rsidRDefault="009D42FE" w:rsidP="009D42F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Zaposlenici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B4741B" w:rsidRDefault="009D42FE" w:rsidP="009D42FE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D327BC">
              <w:rPr>
                <w:rFonts w:ascii="Garamond" w:hAnsi="Garamond"/>
                <w:sz w:val="20"/>
                <w:szCs w:val="20"/>
              </w:rPr>
              <w:t>01.09.2008.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FE" w:rsidRPr="00D327BC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D327BC">
              <w:rPr>
                <w:rFonts w:ascii="Garamond" w:eastAsia="Garamond" w:hAnsi="Garamond" w:cs="Garamond"/>
                <w:sz w:val="20"/>
                <w:szCs w:val="20"/>
              </w:rPr>
              <w:t xml:space="preserve">Darko </w:t>
            </w:r>
            <w:proofErr w:type="spellStart"/>
            <w:r w:rsidRPr="00D327BC">
              <w:rPr>
                <w:rFonts w:ascii="Garamond" w:eastAsia="Garamond" w:hAnsi="Garamond" w:cs="Garamond"/>
                <w:sz w:val="20"/>
                <w:szCs w:val="20"/>
              </w:rPr>
              <w:t>Radiček</w:t>
            </w:r>
            <w:proofErr w:type="spellEnd"/>
            <w:r w:rsidRPr="00D327BC">
              <w:rPr>
                <w:rFonts w:ascii="Garamond" w:eastAsia="Garamond" w:hAnsi="Garamond" w:cs="Garamond"/>
                <w:sz w:val="20"/>
                <w:szCs w:val="20"/>
              </w:rPr>
              <w:t>, dr. med.</w:t>
            </w:r>
          </w:p>
          <w:p w:rsidR="009D42FE" w:rsidRPr="00D327BC" w:rsidRDefault="00C52954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25" w:history="1">
              <w:r w:rsidR="009D42FE" w:rsidRPr="00D327BC">
                <w:rPr>
                  <w:rStyle w:val="Hiperveza"/>
                  <w:rFonts w:ascii="Garamond" w:eastAsia="Garamond" w:hAnsi="Garamond" w:cs="Garamond"/>
                  <w:color w:val="auto"/>
                  <w:sz w:val="20"/>
                  <w:szCs w:val="20"/>
                </w:rPr>
                <w:t>darko.radicek@zzjz-kkz.hr</w:t>
              </w:r>
            </w:hyperlink>
          </w:p>
          <w:p w:rsidR="009D42FE" w:rsidRPr="00B4741B" w:rsidRDefault="009D42FE" w:rsidP="009D42FE">
            <w:pPr>
              <w:spacing w:before="1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D327BC">
              <w:rPr>
                <w:rFonts w:ascii="Garamond" w:eastAsia="Garamond" w:hAnsi="Garamond" w:cs="Garamond"/>
                <w:sz w:val="20"/>
                <w:szCs w:val="20"/>
              </w:rPr>
              <w:t>048/681-401; 048/271-353</w:t>
            </w:r>
          </w:p>
        </w:tc>
      </w:tr>
      <w:tr w:rsidR="009D42FE" w:rsidTr="009D42FE">
        <w:trPr>
          <w:trHeight w:hRule="exact" w:val="490"/>
        </w:trPr>
        <w:tc>
          <w:tcPr>
            <w:tcW w:w="14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D42FE" w:rsidRDefault="009D42FE" w:rsidP="009D42FE">
            <w:pPr>
              <w:spacing w:before="14" w:after="0" w:line="240" w:lineRule="auto"/>
              <w:ind w:left="435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Pravodobno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ancijsko izvje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š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ć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ivanje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 pra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ć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 rezultata pos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ovanja</w:t>
            </w:r>
          </w:p>
        </w:tc>
      </w:tr>
      <w:tr w:rsidR="009D42FE" w:rsidTr="009D42FE">
        <w:trPr>
          <w:trHeight w:hRule="exact" w:val="1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9D42FE" w:rsidRDefault="009D42FE" w:rsidP="009D42FE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D42FE" w:rsidRDefault="009D42FE" w:rsidP="009D42FE">
            <w:pPr>
              <w:spacing w:before="14" w:after="0" w:line="240" w:lineRule="auto"/>
              <w:ind w:left="109" w:right="9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Uspostavljanje i/ili j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anje</w:t>
            </w:r>
          </w:p>
          <w:p w:rsidR="009D42FE" w:rsidRPr="00C561A6" w:rsidRDefault="009D42FE" w:rsidP="009D42FE">
            <w:pPr>
              <w:spacing w:before="15" w:after="0" w:line="240" w:lineRule="auto"/>
              <w:ind w:left="488" w:right="47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C561A6">
              <w:rPr>
                <w:rFonts w:ascii="Garamond" w:eastAsia="Garamond" w:hAnsi="Garamond" w:cs="Garamond"/>
                <w:iCs/>
                <w:sz w:val="20"/>
                <w:szCs w:val="20"/>
              </w:rPr>
              <w:t>unutarnje revizije</w:t>
            </w:r>
            <w:r w:rsidRPr="00C561A6">
              <w:rPr>
                <w:rFonts w:ascii="Garamond" w:eastAsia="Garamond" w:hAnsi="Garamond" w:cs="Garamond"/>
                <w:i/>
                <w:iCs/>
                <w:sz w:val="20"/>
                <w:szCs w:val="20"/>
              </w:rPr>
              <w:t xml:space="preserve"> </w:t>
            </w:r>
            <w:r w:rsidRPr="00C561A6">
              <w:rPr>
                <w:rFonts w:ascii="Garamond" w:eastAsia="Garamond" w:hAnsi="Garamond" w:cs="Garamond"/>
                <w:sz w:val="20"/>
                <w:szCs w:val="20"/>
              </w:rPr>
              <w:t>sukladno važećim propisima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D42FE" w:rsidRDefault="009D42FE" w:rsidP="009D42FE">
            <w:r>
              <w:t>/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D42FE" w:rsidRDefault="009D42FE" w:rsidP="009D42FE">
            <w:r>
              <w:t>/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D42FE" w:rsidRDefault="009D42FE" w:rsidP="009D42FE">
            <w:r>
              <w:t>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D42FE" w:rsidRDefault="009D42FE" w:rsidP="009D42FE">
            <w:r>
              <w:t>/</w:t>
            </w:r>
          </w:p>
        </w:tc>
      </w:tr>
    </w:tbl>
    <w:p w:rsidR="00B074F8" w:rsidRDefault="00B074F8" w:rsidP="00B074F8">
      <w:pPr>
        <w:spacing w:after="0"/>
        <w:sectPr w:rsidR="00B074F8" w:rsidSect="000317CF">
          <w:pgSz w:w="16840" w:h="11920" w:orient="landscape"/>
          <w:pgMar w:top="1080" w:right="1280" w:bottom="993" w:left="1200" w:header="0" w:footer="510" w:gutter="0"/>
          <w:cols w:space="720"/>
        </w:sectPr>
      </w:pPr>
    </w:p>
    <w:p w:rsidR="00355025" w:rsidRDefault="00355025" w:rsidP="00355025">
      <w:pPr>
        <w:spacing w:before="37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2.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Ukupan broj planiranih aktivnosti: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D327BC">
        <w:rPr>
          <w:rFonts w:ascii="Garamond" w:eastAsia="Garamond" w:hAnsi="Garamond" w:cs="Garamond"/>
          <w:sz w:val="24"/>
          <w:szCs w:val="24"/>
        </w:rPr>
        <w:t>26</w:t>
      </w:r>
    </w:p>
    <w:p w:rsidR="00355025" w:rsidRDefault="00355025" w:rsidP="00355025">
      <w:pPr>
        <w:spacing w:after="0" w:line="150" w:lineRule="exact"/>
        <w:rPr>
          <w:sz w:val="15"/>
          <w:szCs w:val="15"/>
        </w:rPr>
      </w:pPr>
    </w:p>
    <w:p w:rsidR="00355025" w:rsidRDefault="00355025" w:rsidP="00355025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Opažanja</w:t>
      </w:r>
    </w:p>
    <w:p w:rsidR="00355025" w:rsidRDefault="009F3637" w:rsidP="00355025">
      <w:pPr>
        <w:spacing w:before="10" w:after="0" w:line="240" w:lineRule="exact"/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D4217A8" wp14:editId="2B9262B2">
                <wp:simplePos x="0" y="0"/>
                <wp:positionH relativeFrom="page">
                  <wp:posOffset>826618</wp:posOffset>
                </wp:positionH>
                <wp:positionV relativeFrom="paragraph">
                  <wp:posOffset>132105</wp:posOffset>
                </wp:positionV>
                <wp:extent cx="9044940" cy="577901"/>
                <wp:effectExtent l="0" t="0" r="22860" b="12700"/>
                <wp:wrapNone/>
                <wp:docPr id="5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4940" cy="577901"/>
                          <a:chOff x="1300" y="509"/>
                          <a:chExt cx="13989" cy="1269"/>
                        </a:xfrm>
                      </wpg:grpSpPr>
                      <wpg:grpSp>
                        <wpg:cNvPr id="56" name="Group 65"/>
                        <wpg:cNvGrpSpPr>
                          <a:grpSpLocks/>
                        </wpg:cNvGrpSpPr>
                        <wpg:grpSpPr bwMode="auto">
                          <a:xfrm>
                            <a:off x="1305" y="515"/>
                            <a:ext cx="13978" cy="2"/>
                            <a:chOff x="1305" y="515"/>
                            <a:chExt cx="13978" cy="2"/>
                          </a:xfrm>
                        </wpg:grpSpPr>
                        <wps:wsp>
                          <wps:cNvPr id="57" name="Freeform 66"/>
                          <wps:cNvSpPr>
                            <a:spLocks/>
                          </wps:cNvSpPr>
                          <wps:spPr bwMode="auto">
                            <a:xfrm>
                              <a:off x="1305" y="515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7"/>
                        <wpg:cNvGrpSpPr>
                          <a:grpSpLocks/>
                        </wpg:cNvGrpSpPr>
                        <wpg:grpSpPr bwMode="auto">
                          <a:xfrm>
                            <a:off x="1310" y="520"/>
                            <a:ext cx="2" cy="1253"/>
                            <a:chOff x="1310" y="520"/>
                            <a:chExt cx="2" cy="1253"/>
                          </a:xfrm>
                        </wpg:grpSpPr>
                        <wps:wsp>
                          <wps:cNvPr id="59" name="Freeform 68"/>
                          <wps:cNvSpPr>
                            <a:spLocks/>
                          </wps:cNvSpPr>
                          <wps:spPr bwMode="auto">
                            <a:xfrm>
                              <a:off x="1310" y="520"/>
                              <a:ext cx="2" cy="1253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1253"/>
                                <a:gd name="T2" fmla="+- 0 1773 520"/>
                                <a:gd name="T3" fmla="*/ 1773 h 1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3">
                                  <a:moveTo>
                                    <a:pt x="0" y="0"/>
                                  </a:moveTo>
                                  <a:lnTo>
                                    <a:pt x="0" y="1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9"/>
                        <wpg:cNvGrpSpPr>
                          <a:grpSpLocks/>
                        </wpg:cNvGrpSpPr>
                        <wpg:grpSpPr bwMode="auto">
                          <a:xfrm>
                            <a:off x="1305" y="1768"/>
                            <a:ext cx="13978" cy="2"/>
                            <a:chOff x="1305" y="1768"/>
                            <a:chExt cx="13978" cy="2"/>
                          </a:xfrm>
                        </wpg:grpSpPr>
                        <wps:wsp>
                          <wps:cNvPr id="61" name="Freeform 70"/>
                          <wps:cNvSpPr>
                            <a:spLocks/>
                          </wps:cNvSpPr>
                          <wps:spPr bwMode="auto">
                            <a:xfrm>
                              <a:off x="1305" y="1768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1"/>
                        <wpg:cNvGrpSpPr>
                          <a:grpSpLocks/>
                        </wpg:cNvGrpSpPr>
                        <wpg:grpSpPr bwMode="auto">
                          <a:xfrm>
                            <a:off x="15278" y="520"/>
                            <a:ext cx="2" cy="1253"/>
                            <a:chOff x="15278" y="520"/>
                            <a:chExt cx="2" cy="1253"/>
                          </a:xfrm>
                        </wpg:grpSpPr>
                        <wps:wsp>
                          <wps:cNvPr id="63" name="Freeform 72"/>
                          <wps:cNvSpPr>
                            <a:spLocks/>
                          </wps:cNvSpPr>
                          <wps:spPr bwMode="auto">
                            <a:xfrm>
                              <a:off x="15278" y="520"/>
                              <a:ext cx="2" cy="1253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1253"/>
                                <a:gd name="T2" fmla="+- 0 1773 520"/>
                                <a:gd name="T3" fmla="*/ 1773 h 1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3">
                                  <a:moveTo>
                                    <a:pt x="0" y="0"/>
                                  </a:moveTo>
                                  <a:lnTo>
                                    <a:pt x="0" y="1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121A2B" id="Group 64" o:spid="_x0000_s1026" style="position:absolute;margin-left:65.1pt;margin-top:10.4pt;width:712.2pt;height:45.5pt;z-index:-251617280;mso-position-horizontal-relative:page" coordorigin="1300,509" coordsize="13989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">
                <v:group id="Group 65" o:spid="_x0000_s1027" style="position:absolute;left:1305;top:515;width:13978;height:2" coordorigin="1305,515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6" o:spid="_x0000_s1028" style="position:absolute;left:1305;top:515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" path="m13978,l,e" filled="f" strokeweight=".58pt">
                    <v:path arrowok="t" o:connecttype="custom" o:connectlocs="13978,0;0,0" o:connectangles="0,0"/>
                  </v:shape>
                </v:group>
                <v:group id="Group 67" o:spid="_x0000_s1029" style="position:absolute;left:1310;top:520;width:2;height:1253" coordorigin="1310,520" coordsize="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8" o:spid="_x0000_s1030" style="position:absolute;left:1310;top:520;width:2;height:1253;visibility:visible;mso-wrap-style:square;v-text-anchor:top" coordsize="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" path="m,l,1253e" filled="f" strokeweight=".58pt">
                    <v:path arrowok="t" o:connecttype="custom" o:connectlocs="0,520;0,1773" o:connectangles="0,0"/>
                  </v:shape>
                </v:group>
                <v:group id="Group 69" o:spid="_x0000_s1031" style="position:absolute;left:1305;top:1768;width:13978;height:2" coordorigin="1305,1768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0" o:spid="_x0000_s1032" style="position:absolute;left:1305;top:1768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" path="m13978,l,e" filled="f" strokeweight=".20464mm">
                    <v:path arrowok="t" o:connecttype="custom" o:connectlocs="13978,0;0,0" o:connectangles="0,0"/>
                  </v:shape>
                </v:group>
                <v:group id="Group 71" o:spid="_x0000_s1033" style="position:absolute;left:15278;top:520;width:2;height:1253" coordorigin="15278,520" coordsize="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2" o:spid="_x0000_s1034" style="position:absolute;left:15278;top:520;width:2;height:1253;visibility:visible;mso-wrap-style:square;v-text-anchor:top" coordsize="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" path="m,l,1253e" filled="f" strokeweight=".58pt">
                    <v:path arrowok="t" o:connecttype="custom" o:connectlocs="0,520;0,1773" o:connectangles="0,0"/>
                  </v:shape>
                </v:group>
                <w10:wrap anchorx="page"/>
              </v:group>
            </w:pict>
          </mc:Fallback>
        </mc:AlternateContent>
      </w:r>
    </w:p>
    <w:p w:rsidR="00B4741B" w:rsidRPr="00D327BC" w:rsidRDefault="00B4741B" w:rsidP="00B4741B">
      <w:pPr>
        <w:spacing w:after="0" w:line="200" w:lineRule="exact"/>
        <w:ind w:left="284"/>
        <w:rPr>
          <w:rFonts w:ascii="Garamond" w:eastAsia="Garamond" w:hAnsi="Garamond" w:cs="Garamond"/>
          <w:sz w:val="20"/>
          <w:szCs w:val="20"/>
        </w:rPr>
      </w:pPr>
      <w:r w:rsidRPr="00D327BC">
        <w:rPr>
          <w:rFonts w:ascii="Garamond" w:eastAsia="Garamond" w:hAnsi="Garamond" w:cs="Garamond"/>
          <w:sz w:val="20"/>
          <w:szCs w:val="20"/>
        </w:rPr>
        <w:t xml:space="preserve">Zavod za javno zdravstvo Koprivničko-križevačke županije nije u obvezi imenovati povjerenika za etiku. </w:t>
      </w:r>
    </w:p>
    <w:p w:rsidR="00B4741B" w:rsidRPr="00D327BC" w:rsidRDefault="00B4741B" w:rsidP="00B4741B">
      <w:pPr>
        <w:spacing w:after="0" w:line="200" w:lineRule="exact"/>
        <w:ind w:left="284"/>
        <w:rPr>
          <w:rFonts w:ascii="Garamond" w:eastAsia="Garamond" w:hAnsi="Garamond" w:cs="Garamond"/>
          <w:sz w:val="20"/>
          <w:szCs w:val="20"/>
        </w:rPr>
      </w:pPr>
      <w:r w:rsidRPr="00D327BC">
        <w:rPr>
          <w:rFonts w:ascii="Garamond" w:eastAsia="Garamond" w:hAnsi="Garamond" w:cs="Garamond"/>
          <w:sz w:val="20"/>
          <w:szCs w:val="20"/>
        </w:rPr>
        <w:t>Sukladno zakonskim propisima ima</w:t>
      </w:r>
      <w:r w:rsidR="00D327BC" w:rsidRPr="00D327BC">
        <w:rPr>
          <w:rFonts w:ascii="Garamond" w:eastAsia="Garamond" w:hAnsi="Garamond" w:cs="Garamond"/>
          <w:sz w:val="20"/>
          <w:szCs w:val="20"/>
        </w:rPr>
        <w:t>mo</w:t>
      </w:r>
      <w:r w:rsidRPr="00D327BC">
        <w:rPr>
          <w:rFonts w:ascii="Garamond" w:eastAsia="Garamond" w:hAnsi="Garamond" w:cs="Garamond"/>
          <w:sz w:val="20"/>
          <w:szCs w:val="20"/>
        </w:rPr>
        <w:t xml:space="preserve"> imenovano Etičko  povjerenstvo. </w:t>
      </w:r>
    </w:p>
    <w:p w:rsidR="00834733" w:rsidRPr="00D327BC" w:rsidRDefault="00834733" w:rsidP="00B4741B">
      <w:pPr>
        <w:spacing w:after="0" w:line="200" w:lineRule="exact"/>
        <w:ind w:left="284"/>
        <w:rPr>
          <w:rFonts w:ascii="Garamond" w:eastAsia="Garamond" w:hAnsi="Garamond" w:cs="Garamond"/>
          <w:sz w:val="20"/>
          <w:szCs w:val="20"/>
        </w:rPr>
      </w:pPr>
      <w:r w:rsidRPr="00D327BC">
        <w:rPr>
          <w:rFonts w:ascii="Garamond" w:eastAsia="Garamond" w:hAnsi="Garamond" w:cs="Garamond"/>
          <w:sz w:val="20"/>
          <w:szCs w:val="20"/>
        </w:rPr>
        <w:t>Nismo</w:t>
      </w:r>
      <w:r w:rsidR="00B4741B" w:rsidRPr="00D327BC">
        <w:rPr>
          <w:rFonts w:ascii="Garamond" w:eastAsia="Garamond" w:hAnsi="Garamond" w:cs="Garamond"/>
          <w:sz w:val="20"/>
          <w:szCs w:val="20"/>
        </w:rPr>
        <w:t xml:space="preserve"> obvez</w:t>
      </w:r>
      <w:r w:rsidRPr="00D327BC">
        <w:rPr>
          <w:rFonts w:ascii="Garamond" w:eastAsia="Garamond" w:hAnsi="Garamond" w:cs="Garamond"/>
          <w:sz w:val="20"/>
          <w:szCs w:val="20"/>
        </w:rPr>
        <w:t>nici</w:t>
      </w:r>
      <w:r w:rsidR="00B4741B" w:rsidRPr="00D327BC">
        <w:rPr>
          <w:rFonts w:ascii="Garamond" w:eastAsia="Garamond" w:hAnsi="Garamond" w:cs="Garamond"/>
          <w:sz w:val="20"/>
          <w:szCs w:val="20"/>
        </w:rPr>
        <w:t xml:space="preserve"> uspostav</w:t>
      </w:r>
      <w:r w:rsidRPr="00D327BC">
        <w:rPr>
          <w:rFonts w:ascii="Garamond" w:eastAsia="Garamond" w:hAnsi="Garamond" w:cs="Garamond"/>
          <w:sz w:val="20"/>
          <w:szCs w:val="20"/>
        </w:rPr>
        <w:t>e unutarnje revizije</w:t>
      </w:r>
      <w:r w:rsidR="00B4741B" w:rsidRPr="00D327BC">
        <w:rPr>
          <w:rFonts w:ascii="Garamond" w:eastAsia="Garamond" w:hAnsi="Garamond" w:cs="Garamond"/>
          <w:sz w:val="20"/>
          <w:szCs w:val="20"/>
        </w:rPr>
        <w:t xml:space="preserve">. </w:t>
      </w:r>
    </w:p>
    <w:p w:rsidR="00B4741B" w:rsidRPr="00146673" w:rsidRDefault="00B4741B" w:rsidP="00146673">
      <w:pPr>
        <w:spacing w:after="0" w:line="200" w:lineRule="exact"/>
        <w:ind w:left="284"/>
        <w:rPr>
          <w:rFonts w:ascii="Garamond" w:eastAsia="Garamond" w:hAnsi="Garamond" w:cs="Garamond"/>
          <w:sz w:val="20"/>
          <w:szCs w:val="20"/>
        </w:rPr>
      </w:pPr>
      <w:r w:rsidRPr="00D327BC">
        <w:rPr>
          <w:rFonts w:ascii="Garamond" w:eastAsia="Garamond" w:hAnsi="Garamond" w:cs="Garamond"/>
          <w:sz w:val="20"/>
          <w:szCs w:val="20"/>
        </w:rPr>
        <w:t>Fi</w:t>
      </w:r>
      <w:r w:rsidR="00146673">
        <w:rPr>
          <w:rFonts w:ascii="Garamond" w:eastAsia="Garamond" w:hAnsi="Garamond" w:cs="Garamond"/>
          <w:sz w:val="20"/>
          <w:szCs w:val="20"/>
        </w:rPr>
        <w:t xml:space="preserve">nancijsko poslovanje ustanove temelji se na Zakonu o proračunu i </w:t>
      </w:r>
      <w:r w:rsidR="00D327BC" w:rsidRPr="00D327BC">
        <w:rPr>
          <w:rFonts w:ascii="Garamond" w:eastAsia="Garamond" w:hAnsi="Garamond" w:cs="Garamond"/>
          <w:sz w:val="20"/>
          <w:szCs w:val="20"/>
        </w:rPr>
        <w:t xml:space="preserve">Zakonu o fiskalnoj odgovornosti. </w:t>
      </w:r>
    </w:p>
    <w:p w:rsidR="00355025" w:rsidRPr="00D327BC" w:rsidRDefault="00355025" w:rsidP="00355025">
      <w:pPr>
        <w:spacing w:after="0" w:line="200" w:lineRule="exact"/>
        <w:rPr>
          <w:sz w:val="20"/>
          <w:szCs w:val="20"/>
        </w:rPr>
      </w:pPr>
    </w:p>
    <w:p w:rsidR="00355025" w:rsidRDefault="00355025" w:rsidP="00355025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Ovaj akcijski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plan sadrži </w:t>
      </w:r>
      <w:r w:rsidR="00F67745">
        <w:rPr>
          <w:rFonts w:ascii="Garamond" w:eastAsia="Garamond" w:hAnsi="Garamond" w:cs="Garamond"/>
          <w:sz w:val="24"/>
          <w:szCs w:val="24"/>
        </w:rPr>
        <w:t>7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 w:rsidR="00146673">
        <w:rPr>
          <w:rFonts w:ascii="Garamond" w:eastAsia="Garamond" w:hAnsi="Garamond" w:cs="Garamond"/>
          <w:sz w:val="24"/>
          <w:szCs w:val="24"/>
        </w:rPr>
        <w:t>ic</w:t>
      </w:r>
      <w:r w:rsidR="00F67745">
        <w:rPr>
          <w:rFonts w:ascii="Garamond" w:eastAsia="Garamond" w:hAnsi="Garamond" w:cs="Garamond"/>
          <w:sz w:val="24"/>
          <w:szCs w:val="24"/>
        </w:rPr>
        <w:t>a.</w:t>
      </w:r>
    </w:p>
    <w:p w:rsidR="00146673" w:rsidRDefault="00146673" w:rsidP="00146673">
      <w:pPr>
        <w:spacing w:before="39" w:after="0" w:line="240" w:lineRule="auto"/>
        <w:ind w:right="-20"/>
        <w:rPr>
          <w:rFonts w:ascii="Garamond" w:eastAsia="Garamond" w:hAnsi="Garamond" w:cs="Garamond"/>
          <w:b/>
          <w:bCs/>
          <w:sz w:val="24"/>
          <w:szCs w:val="24"/>
        </w:rPr>
      </w:pPr>
    </w:p>
    <w:p w:rsidR="00355025" w:rsidRDefault="00355025" w:rsidP="00146673">
      <w:pPr>
        <w:spacing w:before="39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Pripremio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  <w:r w:rsidR="003F36FE">
        <w:rPr>
          <w:rFonts w:ascii="Garamond" w:eastAsia="Garamond" w:hAnsi="Garamond" w:cs="Garamond"/>
          <w:b/>
          <w:bCs/>
          <w:sz w:val="24"/>
          <w:szCs w:val="24"/>
        </w:rPr>
        <w:t xml:space="preserve"> rukovoditeljica Službe za zajedničke poslove i gospodarstvo</w:t>
      </w:r>
    </w:p>
    <w:p w:rsidR="00355025" w:rsidRDefault="003F36FE" w:rsidP="00355025">
      <w:pPr>
        <w:spacing w:before="13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"/>
        <w:gridCol w:w="3366"/>
        <w:gridCol w:w="2795"/>
        <w:gridCol w:w="3465"/>
      </w:tblGrid>
      <w:tr w:rsidR="00355025" w:rsidTr="003F36FE">
        <w:trPr>
          <w:trHeight w:hRule="exact" w:val="1696"/>
        </w:trPr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5025" w:rsidRDefault="00355025" w:rsidP="00B27C43"/>
        </w:tc>
        <w:tc>
          <w:tcPr>
            <w:tcW w:w="33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Pr="003F36FE" w:rsidRDefault="00355025" w:rsidP="00B27C43">
            <w:pPr>
              <w:spacing w:before="14" w:after="0" w:line="240" w:lineRule="exact"/>
              <w:rPr>
                <w:b/>
                <w:sz w:val="20"/>
                <w:szCs w:val="20"/>
              </w:rPr>
            </w:pPr>
          </w:p>
          <w:p w:rsidR="00146673" w:rsidRDefault="003F36FE" w:rsidP="00B27C43">
            <w:pPr>
              <w:spacing w:after="0" w:line="240" w:lineRule="auto"/>
              <w:ind w:left="-6" w:right="391"/>
              <w:jc w:val="center"/>
              <w:rPr>
                <w:rFonts w:ascii="Garamond" w:eastAsia="Garamond" w:hAnsi="Garamond" w:cs="Garamond"/>
                <w:b/>
                <w:i/>
                <w:spacing w:val="5"/>
                <w:sz w:val="20"/>
                <w:szCs w:val="20"/>
              </w:rPr>
            </w:pPr>
            <w:r w:rsidRPr="003F36FE">
              <w:rPr>
                <w:rFonts w:ascii="Garamond" w:eastAsia="Garamond" w:hAnsi="Garamond" w:cs="Garamond"/>
                <w:b/>
                <w:i/>
                <w:spacing w:val="5"/>
                <w:sz w:val="20"/>
                <w:szCs w:val="20"/>
              </w:rPr>
              <w:t>DANIJELA ČOŠIĆ, MAG.OEC</w:t>
            </w:r>
            <w:r w:rsidR="00146673">
              <w:rPr>
                <w:rFonts w:ascii="Garamond" w:eastAsia="Garamond" w:hAnsi="Garamond" w:cs="Garamond"/>
                <w:b/>
                <w:i/>
                <w:spacing w:val="5"/>
                <w:sz w:val="20"/>
                <w:szCs w:val="20"/>
              </w:rPr>
              <w:t>.,</w:t>
            </w:r>
          </w:p>
          <w:p w:rsidR="00355025" w:rsidRDefault="00146673" w:rsidP="00B27C43">
            <w:pPr>
              <w:spacing w:after="0" w:line="240" w:lineRule="auto"/>
              <w:ind w:left="-6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i/>
                <w:spacing w:val="5"/>
                <w:sz w:val="20"/>
                <w:szCs w:val="20"/>
              </w:rPr>
              <w:t>UNIV.SPEC.OEC.</w:t>
            </w:r>
            <w:r w:rsidR="00355025" w:rsidRPr="003F36FE">
              <w:rPr>
                <w:rFonts w:ascii="Garamond" w:eastAsia="Garamond" w:hAnsi="Garamond" w:cs="Garamond"/>
                <w:i/>
                <w:spacing w:val="3"/>
                <w:sz w:val="20"/>
                <w:szCs w:val="20"/>
              </w:rPr>
              <w:t xml:space="preserve"> 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596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Default="00355025" w:rsidP="00B27C4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355025" w:rsidRDefault="00355025" w:rsidP="00B27C43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Default="00355025" w:rsidP="00B27C4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355025" w:rsidRPr="003F36FE" w:rsidRDefault="0041675D" w:rsidP="00B27C43">
            <w:pPr>
              <w:spacing w:after="0" w:line="240" w:lineRule="auto"/>
              <w:ind w:left="311" w:right="1240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i/>
                <w:spacing w:val="5"/>
                <w:sz w:val="20"/>
                <w:szCs w:val="20"/>
              </w:rPr>
              <w:t>__________________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886" w:right="1888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  <w:tr w:rsidR="00355025" w:rsidTr="003F36FE">
        <w:trPr>
          <w:trHeight w:hRule="exact" w:val="524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025" w:rsidRDefault="00355025" w:rsidP="00B27C43">
            <w:pPr>
              <w:spacing w:after="0" w:line="271" w:lineRule="exact"/>
              <w:ind w:left="108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355025" w:rsidTr="003F36FE">
        <w:trPr>
          <w:trHeight w:hRule="exact" w:val="1047"/>
        </w:trPr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5025" w:rsidRDefault="00355025" w:rsidP="00B27C43"/>
        </w:tc>
        <w:tc>
          <w:tcPr>
            <w:tcW w:w="336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355025" w:rsidRDefault="00355025" w:rsidP="003F36FE">
            <w:pPr>
              <w:spacing w:after="0" w:line="240" w:lineRule="auto"/>
              <w:ind w:right="100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355025" w:rsidRDefault="00355025" w:rsidP="00B27C43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355025" w:rsidRDefault="00355025" w:rsidP="00B27C43">
            <w:pPr>
              <w:spacing w:after="0" w:line="240" w:lineRule="auto"/>
              <w:ind w:left="886" w:right="189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355025" w:rsidTr="003F36FE">
        <w:trPr>
          <w:trHeight w:hRule="exact" w:val="420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025" w:rsidRDefault="00355025" w:rsidP="00355025">
            <w:pPr>
              <w:spacing w:after="0" w:line="269" w:lineRule="exact"/>
              <w:ind w:left="108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Potpisao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ravnatelj:</w:t>
            </w:r>
          </w:p>
        </w:tc>
      </w:tr>
      <w:tr w:rsidR="00355025" w:rsidTr="003F36FE">
        <w:trPr>
          <w:trHeight w:hRule="exact" w:val="1565"/>
        </w:trPr>
        <w:tc>
          <w:tcPr>
            <w:tcW w:w="343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Default="00355025" w:rsidP="00B27C4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55025" w:rsidRPr="003F36FE" w:rsidRDefault="003F36FE" w:rsidP="00B27C43">
            <w:pPr>
              <w:spacing w:after="0" w:line="240" w:lineRule="auto"/>
              <w:ind w:left="68" w:right="391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36FE">
              <w:rPr>
                <w:rFonts w:ascii="Garamond" w:eastAsia="Garamond" w:hAnsi="Garamond" w:cs="Garamond"/>
                <w:b/>
                <w:spacing w:val="5"/>
                <w:sz w:val="20"/>
                <w:szCs w:val="20"/>
              </w:rPr>
              <w:t>DR. SC. DRAŽENKA VADLA, DR. MED.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670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Default="00355025" w:rsidP="00B27C4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55025" w:rsidRDefault="00355025" w:rsidP="00B27C43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Default="00355025" w:rsidP="00B27C4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55025" w:rsidRPr="003F36FE" w:rsidRDefault="0041675D" w:rsidP="00B27C43">
            <w:pPr>
              <w:spacing w:after="0" w:line="240" w:lineRule="auto"/>
              <w:ind w:left="311" w:right="1246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pacing w:val="5"/>
                <w:sz w:val="20"/>
                <w:szCs w:val="20"/>
              </w:rPr>
              <w:t>__________________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886" w:right="189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</w:tbl>
    <w:p w:rsidR="003F36FE" w:rsidRDefault="003F36FE" w:rsidP="00355025">
      <w:pPr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F36FE" w:rsidRDefault="003F36FE" w:rsidP="00355025">
      <w:pPr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F36FE" w:rsidRDefault="003F36FE" w:rsidP="00355025">
      <w:pPr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F36FE" w:rsidRDefault="003F36FE" w:rsidP="00355025">
      <w:pPr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F36FE" w:rsidRDefault="003F36FE" w:rsidP="00355025">
      <w:pPr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3F36FE" w:rsidSect="00146673">
      <w:pgSz w:w="16840" w:h="11920" w:orient="landscape"/>
      <w:pgMar w:top="1080" w:right="1280" w:bottom="700" w:left="120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54" w:rsidRDefault="00C52954" w:rsidP="00CF52EF">
      <w:pPr>
        <w:spacing w:after="0" w:line="240" w:lineRule="auto"/>
      </w:pPr>
      <w:r>
        <w:separator/>
      </w:r>
    </w:p>
  </w:endnote>
  <w:endnote w:type="continuationSeparator" w:id="0">
    <w:p w:rsidR="00C52954" w:rsidRDefault="00C52954" w:rsidP="00CF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204011"/>
      <w:docPartObj>
        <w:docPartGallery w:val="Page Numbers (Bottom of Page)"/>
        <w:docPartUnique/>
      </w:docPartObj>
    </w:sdtPr>
    <w:sdtEndPr/>
    <w:sdtContent>
      <w:p w:rsidR="00F67745" w:rsidRDefault="00F677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59">
          <w:rPr>
            <w:noProof/>
          </w:rPr>
          <w:t>7</w:t>
        </w:r>
        <w:r>
          <w:fldChar w:fldCharType="end"/>
        </w:r>
      </w:p>
    </w:sdtContent>
  </w:sdt>
  <w:p w:rsidR="00E84225" w:rsidRDefault="00E84225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54" w:rsidRDefault="00C52954" w:rsidP="00CF52EF">
      <w:pPr>
        <w:spacing w:after="0" w:line="240" w:lineRule="auto"/>
      </w:pPr>
      <w:r>
        <w:separator/>
      </w:r>
    </w:p>
  </w:footnote>
  <w:footnote w:type="continuationSeparator" w:id="0">
    <w:p w:rsidR="00C52954" w:rsidRDefault="00C52954" w:rsidP="00CF5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A00"/>
    <w:multiLevelType w:val="hybridMultilevel"/>
    <w:tmpl w:val="06729F6E"/>
    <w:lvl w:ilvl="0" w:tplc="DBAA8F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744F8"/>
    <w:multiLevelType w:val="hybridMultilevel"/>
    <w:tmpl w:val="3E42E536"/>
    <w:lvl w:ilvl="0" w:tplc="041A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>
    <w:nsid w:val="235E7389"/>
    <w:multiLevelType w:val="hybridMultilevel"/>
    <w:tmpl w:val="16C878F0"/>
    <w:lvl w:ilvl="0" w:tplc="F2E25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D62ED"/>
    <w:multiLevelType w:val="hybridMultilevel"/>
    <w:tmpl w:val="59522768"/>
    <w:lvl w:ilvl="0" w:tplc="16BEC4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3806F5"/>
    <w:multiLevelType w:val="hybridMultilevel"/>
    <w:tmpl w:val="9C8663A0"/>
    <w:lvl w:ilvl="0" w:tplc="7B9A5A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F8"/>
    <w:rsid w:val="0000294F"/>
    <w:rsid w:val="0001485B"/>
    <w:rsid w:val="00017180"/>
    <w:rsid w:val="000317CF"/>
    <w:rsid w:val="0009003D"/>
    <w:rsid w:val="000C2A40"/>
    <w:rsid w:val="000D1FD0"/>
    <w:rsid w:val="000D2314"/>
    <w:rsid w:val="000F4DF6"/>
    <w:rsid w:val="00117E27"/>
    <w:rsid w:val="0014398C"/>
    <w:rsid w:val="00146673"/>
    <w:rsid w:val="001747D0"/>
    <w:rsid w:val="001766FD"/>
    <w:rsid w:val="00183999"/>
    <w:rsid w:val="001E6545"/>
    <w:rsid w:val="001F20E7"/>
    <w:rsid w:val="001F5BC2"/>
    <w:rsid w:val="00227B7E"/>
    <w:rsid w:val="00235710"/>
    <w:rsid w:val="00236345"/>
    <w:rsid w:val="0025699C"/>
    <w:rsid w:val="002652E4"/>
    <w:rsid w:val="002736D8"/>
    <w:rsid w:val="00275A23"/>
    <w:rsid w:val="00277780"/>
    <w:rsid w:val="003064EB"/>
    <w:rsid w:val="00306BA7"/>
    <w:rsid w:val="0032076D"/>
    <w:rsid w:val="00332F87"/>
    <w:rsid w:val="003349B3"/>
    <w:rsid w:val="00355025"/>
    <w:rsid w:val="00362B85"/>
    <w:rsid w:val="00363E58"/>
    <w:rsid w:val="00381FE3"/>
    <w:rsid w:val="003B3211"/>
    <w:rsid w:val="003D411D"/>
    <w:rsid w:val="003D6FBE"/>
    <w:rsid w:val="003F36FE"/>
    <w:rsid w:val="0041675D"/>
    <w:rsid w:val="00455D57"/>
    <w:rsid w:val="004616AC"/>
    <w:rsid w:val="004A23AE"/>
    <w:rsid w:val="004B2D72"/>
    <w:rsid w:val="004D04CB"/>
    <w:rsid w:val="004D6554"/>
    <w:rsid w:val="004F280B"/>
    <w:rsid w:val="00506F40"/>
    <w:rsid w:val="00514234"/>
    <w:rsid w:val="005454E1"/>
    <w:rsid w:val="005501D1"/>
    <w:rsid w:val="005613A9"/>
    <w:rsid w:val="00577C1F"/>
    <w:rsid w:val="005906CD"/>
    <w:rsid w:val="005A22EA"/>
    <w:rsid w:val="005A65FD"/>
    <w:rsid w:val="005D1738"/>
    <w:rsid w:val="005E2EB7"/>
    <w:rsid w:val="005F3EF7"/>
    <w:rsid w:val="00611A09"/>
    <w:rsid w:val="006156BA"/>
    <w:rsid w:val="0062166F"/>
    <w:rsid w:val="00631894"/>
    <w:rsid w:val="00636D2C"/>
    <w:rsid w:val="00651396"/>
    <w:rsid w:val="006533AC"/>
    <w:rsid w:val="00667955"/>
    <w:rsid w:val="00675A2A"/>
    <w:rsid w:val="006C28E4"/>
    <w:rsid w:val="006F6381"/>
    <w:rsid w:val="007146CB"/>
    <w:rsid w:val="00721352"/>
    <w:rsid w:val="00737D2B"/>
    <w:rsid w:val="00751F28"/>
    <w:rsid w:val="007658B0"/>
    <w:rsid w:val="0077596B"/>
    <w:rsid w:val="007C0908"/>
    <w:rsid w:val="007C20C0"/>
    <w:rsid w:val="007E7DB0"/>
    <w:rsid w:val="007F490F"/>
    <w:rsid w:val="007F7A15"/>
    <w:rsid w:val="008063E2"/>
    <w:rsid w:val="00821681"/>
    <w:rsid w:val="0082558D"/>
    <w:rsid w:val="008274F2"/>
    <w:rsid w:val="00834733"/>
    <w:rsid w:val="00877360"/>
    <w:rsid w:val="008A4D43"/>
    <w:rsid w:val="008B4615"/>
    <w:rsid w:val="008E5478"/>
    <w:rsid w:val="00911646"/>
    <w:rsid w:val="00945B4D"/>
    <w:rsid w:val="00997F1B"/>
    <w:rsid w:val="009A668F"/>
    <w:rsid w:val="009D40EA"/>
    <w:rsid w:val="009D42FE"/>
    <w:rsid w:val="009F2212"/>
    <w:rsid w:val="009F3637"/>
    <w:rsid w:val="00A51B18"/>
    <w:rsid w:val="00A90E8B"/>
    <w:rsid w:val="00A965F3"/>
    <w:rsid w:val="00AA1559"/>
    <w:rsid w:val="00AA294A"/>
    <w:rsid w:val="00AB5DDF"/>
    <w:rsid w:val="00AE267A"/>
    <w:rsid w:val="00AE2DBB"/>
    <w:rsid w:val="00AE64BC"/>
    <w:rsid w:val="00AF0E35"/>
    <w:rsid w:val="00B074F8"/>
    <w:rsid w:val="00B07847"/>
    <w:rsid w:val="00B26F4C"/>
    <w:rsid w:val="00B27C43"/>
    <w:rsid w:val="00B37E3A"/>
    <w:rsid w:val="00B4741B"/>
    <w:rsid w:val="00B7194B"/>
    <w:rsid w:val="00B77089"/>
    <w:rsid w:val="00B85308"/>
    <w:rsid w:val="00B932D2"/>
    <w:rsid w:val="00BB50D7"/>
    <w:rsid w:val="00C52954"/>
    <w:rsid w:val="00C55BFA"/>
    <w:rsid w:val="00C561A6"/>
    <w:rsid w:val="00C85129"/>
    <w:rsid w:val="00CC767A"/>
    <w:rsid w:val="00CD579F"/>
    <w:rsid w:val="00CF2BE1"/>
    <w:rsid w:val="00CF52EF"/>
    <w:rsid w:val="00D01A65"/>
    <w:rsid w:val="00D13EB5"/>
    <w:rsid w:val="00D16CA6"/>
    <w:rsid w:val="00D327BC"/>
    <w:rsid w:val="00D4228B"/>
    <w:rsid w:val="00D45150"/>
    <w:rsid w:val="00D6019C"/>
    <w:rsid w:val="00D70F0C"/>
    <w:rsid w:val="00D849A7"/>
    <w:rsid w:val="00D96A67"/>
    <w:rsid w:val="00DC2331"/>
    <w:rsid w:val="00DC5ACD"/>
    <w:rsid w:val="00DD08C9"/>
    <w:rsid w:val="00DE080F"/>
    <w:rsid w:val="00E04277"/>
    <w:rsid w:val="00E661A7"/>
    <w:rsid w:val="00E84225"/>
    <w:rsid w:val="00EB4A13"/>
    <w:rsid w:val="00ED2DDC"/>
    <w:rsid w:val="00EF0E0A"/>
    <w:rsid w:val="00EF1395"/>
    <w:rsid w:val="00F04609"/>
    <w:rsid w:val="00F2729E"/>
    <w:rsid w:val="00F35632"/>
    <w:rsid w:val="00F424CB"/>
    <w:rsid w:val="00F444FE"/>
    <w:rsid w:val="00F67745"/>
    <w:rsid w:val="00FA528D"/>
    <w:rsid w:val="00F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7955"/>
  </w:style>
  <w:style w:type="paragraph" w:styleId="Podnoje">
    <w:name w:val="footer"/>
    <w:basedOn w:val="Normal"/>
    <w:link w:val="PodnojeChar"/>
    <w:uiPriority w:val="99"/>
    <w:unhideWhenUsed/>
    <w:rsid w:val="006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7955"/>
  </w:style>
  <w:style w:type="paragraph" w:styleId="Odlomakpopisa">
    <w:name w:val="List Paragraph"/>
    <w:basedOn w:val="Normal"/>
    <w:uiPriority w:val="34"/>
    <w:qFormat/>
    <w:rsid w:val="00EF0E0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019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7955"/>
  </w:style>
  <w:style w:type="paragraph" w:styleId="Podnoje">
    <w:name w:val="footer"/>
    <w:basedOn w:val="Normal"/>
    <w:link w:val="PodnojeChar"/>
    <w:uiPriority w:val="99"/>
    <w:unhideWhenUsed/>
    <w:rsid w:val="006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7955"/>
  </w:style>
  <w:style w:type="paragraph" w:styleId="Odlomakpopisa">
    <w:name w:val="List Paragraph"/>
    <w:basedOn w:val="Normal"/>
    <w:uiPriority w:val="34"/>
    <w:qFormat/>
    <w:rsid w:val="00EF0E0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019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vnateljica@zzjz-kkz.hr" TargetMode="External"/><Relationship Id="rId18" Type="http://schemas.openxmlformats.org/officeDocument/2006/relationships/hyperlink" Target="mailto:ravnateljica@zzjz-kkz.h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avnateljica@zzjz-kkz.h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avnateljica@zzjz-kkz.hr" TargetMode="External"/><Relationship Id="rId17" Type="http://schemas.openxmlformats.org/officeDocument/2006/relationships/hyperlink" Target="mailto:davorka.gazdek@zzjz-kkz.hr" TargetMode="External"/><Relationship Id="rId25" Type="http://schemas.openxmlformats.org/officeDocument/2006/relationships/hyperlink" Target="mailto:darko.radicek@zzjz-kkz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cunovodstvo@zzjz-kkz.hr" TargetMode="External"/><Relationship Id="rId20" Type="http://schemas.openxmlformats.org/officeDocument/2006/relationships/hyperlink" Target="mailto:ravnateljica@zzjz-kkz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vnateljica@zzjz-kkz.hr" TargetMode="External"/><Relationship Id="rId24" Type="http://schemas.openxmlformats.org/officeDocument/2006/relationships/hyperlink" Target="mailto:ravnateljica@zzjz-kkz.h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vnateljica@zzjz-kkz.hr" TargetMode="External"/><Relationship Id="rId23" Type="http://schemas.openxmlformats.org/officeDocument/2006/relationships/hyperlink" Target="mailto:ravnateljica@zzjz-kkz.hr" TargetMode="External"/><Relationship Id="rId10" Type="http://schemas.openxmlformats.org/officeDocument/2006/relationships/hyperlink" Target="mailto:ravnateljica@zzjz-kkz.hr" TargetMode="External"/><Relationship Id="rId19" Type="http://schemas.openxmlformats.org/officeDocument/2006/relationships/hyperlink" Target="mailto:ravnateljica@zzjz-kkz.h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ravnateljica@zzjz-kkz.hr" TargetMode="External"/><Relationship Id="rId22" Type="http://schemas.openxmlformats.org/officeDocument/2006/relationships/hyperlink" Target="mailto:ravnateljica@zzjz-kkz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D2C6-2895-4BF4-9B89-F9DD0CC5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2015-09-21T09:33:00Z</cp:lastPrinted>
  <dcterms:created xsi:type="dcterms:W3CDTF">2018-12-13T07:54:00Z</dcterms:created>
  <dcterms:modified xsi:type="dcterms:W3CDTF">2018-12-14T10:28:00Z</dcterms:modified>
</cp:coreProperties>
</file>