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6A" w:rsidRPr="00B6766A" w:rsidRDefault="00B6766A" w:rsidP="00B6766A">
      <w:pPr>
        <w:spacing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</w:rPr>
      </w:pPr>
    </w:p>
    <w:p w:rsidR="00B6766A" w:rsidRPr="00A735DA" w:rsidRDefault="00A735DA" w:rsidP="00B6766A">
      <w:pPr>
        <w:spacing w:after="0" w:line="240" w:lineRule="auto"/>
        <w:ind w:right="3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 w:rsidRPr="00A735DA">
        <w:rPr>
          <w:rFonts w:ascii="Garamond" w:eastAsia="Garamond" w:hAnsi="Garamond" w:cs="Garamond"/>
          <w:b/>
          <w:bCs/>
          <w:sz w:val="28"/>
          <w:szCs w:val="28"/>
        </w:rPr>
        <w:t>I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zvje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>š</w:t>
      </w:r>
      <w:r w:rsidRPr="00A735DA">
        <w:rPr>
          <w:rFonts w:ascii="Garamond" w:eastAsia="Garamond" w:hAnsi="Garamond" w:cs="Garamond"/>
          <w:b/>
          <w:bCs/>
          <w:sz w:val="28"/>
          <w:szCs w:val="28"/>
        </w:rPr>
        <w:t>će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o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 w:rsidR="0095088A">
        <w:rPr>
          <w:rFonts w:ascii="Garamond" w:eastAsia="Garamond" w:hAnsi="Garamond" w:cs="Garamond"/>
          <w:b/>
          <w:bCs/>
          <w:sz w:val="28"/>
          <w:szCs w:val="28"/>
        </w:rPr>
        <w:t>provedbi A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kcij</w:t>
      </w:r>
      <w:r w:rsidR="00B6766A" w:rsidRPr="00A735DA">
        <w:rPr>
          <w:rFonts w:ascii="Garamond" w:eastAsia="Garamond" w:hAnsi="Garamond" w:cs="Garamond"/>
          <w:b/>
          <w:bCs/>
          <w:spacing w:val="1"/>
          <w:sz w:val="28"/>
          <w:szCs w:val="28"/>
        </w:rPr>
        <w:t>sk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og</w:t>
      </w:r>
      <w:r w:rsidR="00B6766A" w:rsidRPr="00A735DA">
        <w:rPr>
          <w:rFonts w:ascii="Garamond" w:eastAsia="Garamond" w:hAnsi="Garamond" w:cs="Garamond"/>
          <w:b/>
          <w:bCs/>
          <w:spacing w:val="-3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plana za</w:t>
      </w:r>
      <w:r w:rsidR="00B6766A" w:rsidRPr="00A735DA">
        <w:rPr>
          <w:rFonts w:ascii="Garamond" w:eastAsia="Garamond" w:hAnsi="Garamond" w:cs="Garamond"/>
          <w:b/>
          <w:bCs/>
          <w:spacing w:val="-2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provođenje</w:t>
      </w:r>
      <w:r w:rsidR="00B6766A" w:rsidRPr="00A735DA"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Antikorupcijskog programa za</w:t>
      </w:r>
      <w:r w:rsidR="00B6766A" w:rsidRPr="00A735DA">
        <w:rPr>
          <w:rFonts w:ascii="Garamond" w:eastAsia="Garamond" w:hAnsi="Garamond" w:cs="Garamond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ustanove kojima je osnivač Koprivničko-kr</w:t>
      </w:r>
      <w:r w:rsidRPr="00A735DA">
        <w:rPr>
          <w:rFonts w:ascii="Garamond" w:eastAsia="Garamond" w:hAnsi="Garamond" w:cs="Garamond"/>
          <w:b/>
          <w:bCs/>
          <w:sz w:val="28"/>
          <w:szCs w:val="28"/>
        </w:rPr>
        <w:t>iževačka županija za razdoblje 2018. godin</w:t>
      </w:r>
      <w:r w:rsidR="0095088A">
        <w:rPr>
          <w:rFonts w:ascii="Garamond" w:eastAsia="Garamond" w:hAnsi="Garamond" w:cs="Garamond"/>
          <w:b/>
          <w:bCs/>
          <w:sz w:val="28"/>
          <w:szCs w:val="28"/>
        </w:rPr>
        <w:t>e</w:t>
      </w:r>
    </w:p>
    <w:p w:rsidR="00B6766A" w:rsidRPr="00B6766A" w:rsidRDefault="00B6766A" w:rsidP="00B6766A">
      <w:pPr>
        <w:spacing w:after="0" w:line="240" w:lineRule="auto"/>
        <w:ind w:right="381"/>
        <w:jc w:val="center"/>
        <w:rPr>
          <w:rFonts w:ascii="Calibri" w:eastAsia="Calibri" w:hAnsi="Calibri" w:cs="Times New Roman"/>
          <w:sz w:val="24"/>
          <w:szCs w:val="24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P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5C5F021" wp14:editId="0599F5FD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6985" r="9525" b="10795"/>
                <wp:wrapNone/>
                <wp:docPr id="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71" name="Freeform 3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4pt;margin-top:25.9pt;width:703.1pt;height:.1pt;z-index:-251646976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">
                <v:shape id="Freeform 3" o:spid="_x0000_s1027" style="position:absolute;left:1388;top:518;width:14062;height:2;visibility:visible;mso-wrap-style:square;v-text-anchor:top" coordsize="14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tj8MA&#10;AADbAAAADwAAAGRycy9kb3ducmV2LnhtbESPwWrDMBBE74H+g9hAb4ksF9rgRjGmUOLSU5NAr4u1&#10;sY2tlbFU2/37qhDIcZiZN8w+X2wvJhp961iD2iYgiCtnWq41XM7vmx0IH5AN9o5Jwy95yA8Pqz1m&#10;xs38RdMp1CJC2GeooQlhyKT0VUMW/dYNxNG7utFiiHKspRlxjnDbyzRJnqXFluNCgwO9NVR1px+r&#10;YXfsPhJ7/By+y6fukjqnVCiU1o/rpXgFEWgJ9/CtXRoNLwr+v8Qf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wtj8MAAADbAAAADwAAAAAAAAAAAAAAAACYAgAAZHJzL2Rv&#10;d25yZXYueG1sUEsFBgAAAAAEAAQA9QAAAIgDAAAAAA==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ZAVOD ZA JAVNO ZDRAVSTVO KOPRIVNIČKO-KRIŽEVAČKE ŽUPANIJE</w:t>
      </w:r>
    </w:p>
    <w:p w:rsidR="00B6766A" w:rsidRDefault="00A735DA" w:rsidP="00A735DA">
      <w:pPr>
        <w:spacing w:after="0" w:line="240" w:lineRule="auto"/>
        <w:ind w:left="138" w:right="-20"/>
        <w:rPr>
          <w:rFonts w:ascii="Times New Roman" w:eastAsia="Garamond" w:hAnsi="Times New Roman" w:cs="Times New Roman"/>
          <w:sz w:val="24"/>
          <w:szCs w:val="24"/>
        </w:rPr>
      </w:pP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TRG TOMISLAVA DR. BARDEKA 10/10, 48 000 KOPRIVNICA</w:t>
      </w:r>
    </w:p>
    <w:p w:rsidR="00A735DA" w:rsidRP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sz w:val="24"/>
          <w:szCs w:val="24"/>
        </w:rPr>
      </w:pPr>
    </w:p>
    <w:p w:rsidR="00B6766A" w:rsidRDefault="00B6766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P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Pr="00A735DA" w:rsidRDefault="00A735DA" w:rsidP="00A735D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735DA">
        <w:rPr>
          <w:rFonts w:ascii="Times New Roman" w:eastAsia="Calibri" w:hAnsi="Times New Roman" w:cs="Times New Roman"/>
          <w:sz w:val="24"/>
          <w:szCs w:val="24"/>
        </w:rPr>
        <w:t xml:space="preserve">  KLASA:</w:t>
      </w:r>
      <w:r w:rsidR="001E4450">
        <w:rPr>
          <w:rFonts w:ascii="Times New Roman" w:eastAsia="Calibri" w:hAnsi="Times New Roman" w:cs="Times New Roman"/>
          <w:sz w:val="24"/>
          <w:szCs w:val="24"/>
        </w:rPr>
        <w:t>021-02/19-01/1</w:t>
      </w:r>
    </w:p>
    <w:p w:rsidR="00A735DA" w:rsidRPr="00A735DA" w:rsidRDefault="00A735DA" w:rsidP="00A735D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735DA">
        <w:rPr>
          <w:rFonts w:ascii="Times New Roman" w:eastAsia="Calibri" w:hAnsi="Times New Roman" w:cs="Times New Roman"/>
          <w:sz w:val="24"/>
          <w:szCs w:val="24"/>
        </w:rPr>
        <w:t xml:space="preserve">  URBROJ:</w:t>
      </w:r>
      <w:r w:rsidR="001E4450">
        <w:rPr>
          <w:rFonts w:ascii="Times New Roman" w:eastAsia="Calibri" w:hAnsi="Times New Roman" w:cs="Times New Roman"/>
          <w:sz w:val="24"/>
          <w:szCs w:val="24"/>
        </w:rPr>
        <w:t>2137-19-07-19-1</w:t>
      </w:r>
    </w:p>
    <w:p w:rsidR="00A735DA" w:rsidRPr="00A735DA" w:rsidRDefault="00A735DA" w:rsidP="00A735DA">
      <w:pPr>
        <w:spacing w:after="0" w:line="360" w:lineRule="auto"/>
        <w:ind w:left="138" w:right="-20"/>
        <w:rPr>
          <w:rFonts w:ascii="Times New Roman" w:eastAsia="Garamond" w:hAnsi="Times New Roman" w:cs="Times New Roman"/>
          <w:spacing w:val="5"/>
          <w:sz w:val="24"/>
          <w:szCs w:val="24"/>
        </w:rPr>
      </w:pPr>
      <w:r w:rsidRPr="001E4450">
        <w:rPr>
          <w:rFonts w:ascii="Times New Roman" w:eastAsia="Garamond" w:hAnsi="Times New Roman" w:cs="Times New Roman"/>
          <w:bCs/>
          <w:spacing w:val="5"/>
          <w:sz w:val="24"/>
          <w:szCs w:val="24"/>
        </w:rPr>
        <w:t>KOPRIVNICA</w:t>
      </w:r>
      <w:r w:rsidRPr="00A735DA">
        <w:rPr>
          <w:rFonts w:ascii="Times New Roman" w:eastAsia="Garamond" w:hAnsi="Times New Roman" w:cs="Times New Roman"/>
          <w:b/>
          <w:bCs/>
          <w:sz w:val="24"/>
          <w:szCs w:val="24"/>
        </w:rPr>
        <w:t>,</w:t>
      </w:r>
      <w:r w:rsidRPr="00A735DA">
        <w:rPr>
          <w:rFonts w:ascii="Times New Roman" w:eastAsia="Garamond" w:hAnsi="Times New Roman" w:cs="Times New Roman"/>
          <w:b/>
          <w:bCs/>
          <w:spacing w:val="5"/>
          <w:sz w:val="24"/>
          <w:szCs w:val="24"/>
        </w:rPr>
        <w:t xml:space="preserve"> </w:t>
      </w:r>
      <w:r w:rsidR="001E4450">
        <w:rPr>
          <w:rFonts w:ascii="Times New Roman" w:eastAsia="Garamond" w:hAnsi="Times New Roman" w:cs="Times New Roman"/>
          <w:spacing w:val="5"/>
          <w:sz w:val="24"/>
          <w:szCs w:val="24"/>
        </w:rPr>
        <w:t>31</w:t>
      </w:r>
      <w:r w:rsidR="00B03920">
        <w:rPr>
          <w:rFonts w:ascii="Times New Roman" w:eastAsia="Garamond" w:hAnsi="Times New Roman" w:cs="Times New Roman"/>
          <w:spacing w:val="5"/>
          <w:sz w:val="24"/>
          <w:szCs w:val="24"/>
        </w:rPr>
        <w:t>.1.2019.</w:t>
      </w:r>
      <w:r w:rsidRPr="00A735DA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                                               </w:t>
      </w:r>
      <w:r w:rsidR="00B03920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                       </w:t>
      </w:r>
      <w:r w:rsidRPr="00A735DA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 RAVNATELJICA ZAVODA:</w:t>
      </w:r>
    </w:p>
    <w:p w:rsidR="00A735DA" w:rsidRPr="00A735DA" w:rsidRDefault="00A735DA" w:rsidP="00A735DA">
      <w:pPr>
        <w:spacing w:after="0" w:line="360" w:lineRule="auto"/>
        <w:ind w:left="138" w:right="-20"/>
        <w:rPr>
          <w:rFonts w:ascii="Times New Roman" w:eastAsia="Garamond" w:hAnsi="Times New Roman" w:cs="Times New Roman"/>
          <w:sz w:val="24"/>
          <w:szCs w:val="24"/>
        </w:rPr>
      </w:pPr>
      <w:r w:rsidRPr="00A735DA">
        <w:rPr>
          <w:rFonts w:ascii="Times New Roman" w:eastAsia="Garamond" w:hAnsi="Times New Roman" w:cs="Times New Roman"/>
          <w:b/>
          <w:bCs/>
          <w:spacing w:val="5"/>
          <w:sz w:val="24"/>
          <w:szCs w:val="24"/>
        </w:rPr>
        <w:t xml:space="preserve">                                                                                                                   </w:t>
      </w:r>
      <w:r w:rsidRPr="00A735DA">
        <w:rPr>
          <w:rFonts w:ascii="Times New Roman" w:eastAsia="Garamond" w:hAnsi="Times New Roman" w:cs="Times New Roman"/>
          <w:bCs/>
          <w:spacing w:val="5"/>
          <w:sz w:val="24"/>
          <w:szCs w:val="24"/>
        </w:rPr>
        <w:t>DR</w:t>
      </w:r>
      <w:r w:rsidRPr="00A735DA">
        <w:rPr>
          <w:rFonts w:ascii="Times New Roman" w:eastAsia="Garamond" w:hAnsi="Times New Roman" w:cs="Times New Roman"/>
          <w:sz w:val="24"/>
          <w:szCs w:val="24"/>
        </w:rPr>
        <w:t>.SC. DRAŽENKA VADLA, DR.MED.</w:t>
      </w: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Default="00B6766A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B6766A" w:rsidRPr="00B6766A" w:rsidRDefault="00B6766A" w:rsidP="00B6766A">
      <w:pPr>
        <w:spacing w:before="7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B6766A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D24908" wp14:editId="5B48A2E7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13335" r="9525" b="4445"/>
                <wp:wrapNone/>
                <wp:docPr id="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48" name="Freeform 15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9.4pt;margin-top:25.9pt;width:703.1pt;height:.1pt;z-index:-251655168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">
                <v:shape id="Freeform 15" o:spid="_x0000_s1027" style="position:absolute;left:1388;top:518;width:14062;height:2;visibility:visible;mso-wrap-style:square;v-text-anchor:top" coordsize="14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Or7wA&#10;AADbAAAADwAAAGRycy9kb3ducmV2LnhtbERPSwrCMBDdC94hjOBO06pIqUYRQVRc+QG3QzO2pc2k&#10;NFHr7c1CcPl4/+W6M7V4UetKywricQSCOLO65FzB7bobJSCcR9ZYWyYFH3KwXvV7S0y1ffOZXhef&#10;ixDCLkUFhfdNKqXLCjLoxrYhDtzDtgZ9gG0udYvvEG5qOYmiuTRYcmgosKFtQVl1eRoFyb46RmZ/&#10;au6HaXWbWBvHfhMrNRx0mwUIT53/i3/ug1YwC2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2k6vvAAAANsAAAAPAAAAAAAAAAAAAAAAAJgCAABkcnMvZG93bnJldi54&#10;bWxQSwUGAAAAAAQABAD1AAAAgQM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Pr="00B6766A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C9E6072" wp14:editId="32E6B7CD">
                <wp:simplePos x="0" y="0"/>
                <wp:positionH relativeFrom="page">
                  <wp:posOffset>4396740</wp:posOffset>
                </wp:positionH>
                <wp:positionV relativeFrom="paragraph">
                  <wp:posOffset>504825</wp:posOffset>
                </wp:positionV>
                <wp:extent cx="1236980" cy="626745"/>
                <wp:effectExtent l="0" t="0" r="0" b="3175"/>
                <wp:wrapNone/>
                <wp:docPr id="4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626745"/>
                          <a:chOff x="6924" y="795"/>
                          <a:chExt cx="1948" cy="987"/>
                        </a:xfrm>
                      </wpg:grpSpPr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6926" y="797"/>
                            <a:ext cx="1944" cy="247"/>
                            <a:chOff x="6926" y="797"/>
                            <a:chExt cx="1944" cy="247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6926" y="797"/>
                              <a:ext cx="1944" cy="24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797 797"/>
                                <a:gd name="T3" fmla="*/ 797 h 247"/>
                                <a:gd name="T4" fmla="+- 0 6926 6926"/>
                                <a:gd name="T5" fmla="*/ T4 w 1944"/>
                                <a:gd name="T6" fmla="+- 0 1044 797"/>
                                <a:gd name="T7" fmla="*/ 1044 h 247"/>
                                <a:gd name="T8" fmla="+- 0 8870 6926"/>
                                <a:gd name="T9" fmla="*/ T8 w 1944"/>
                                <a:gd name="T10" fmla="+- 0 1044 797"/>
                                <a:gd name="T11" fmla="*/ 1044 h 247"/>
                                <a:gd name="T12" fmla="+- 0 8870 6926"/>
                                <a:gd name="T13" fmla="*/ T12 w 1944"/>
                                <a:gd name="T14" fmla="+- 0 797 797"/>
                                <a:gd name="T15" fmla="*/ 797 h 247"/>
                                <a:gd name="T16" fmla="+- 0 6926 6926"/>
                                <a:gd name="T17" fmla="*/ T16 w 1944"/>
                                <a:gd name="T18" fmla="+- 0 797 797"/>
                                <a:gd name="T19" fmla="*/ 7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  <a:lnTo>
                                    <a:pt x="1944" y="24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6926" y="1044"/>
                            <a:ext cx="1944" cy="248"/>
                            <a:chOff x="6926" y="1044"/>
                            <a:chExt cx="1944" cy="248"/>
                          </a:xfrm>
                        </wpg:grpSpPr>
                        <wps:wsp>
                          <wps:cNvPr id="44" name="Freeform 20"/>
                          <wps:cNvSpPr>
                            <a:spLocks/>
                          </wps:cNvSpPr>
                          <wps:spPr bwMode="auto">
                            <a:xfrm>
                              <a:off x="6926" y="1044"/>
                              <a:ext cx="1944" cy="248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044 1044"/>
                                <a:gd name="T3" fmla="*/ 1044 h 248"/>
                                <a:gd name="T4" fmla="+- 0 6926 6926"/>
                                <a:gd name="T5" fmla="*/ T4 w 1944"/>
                                <a:gd name="T6" fmla="+- 0 1293 1044"/>
                                <a:gd name="T7" fmla="*/ 1293 h 248"/>
                                <a:gd name="T8" fmla="+- 0 8870 6926"/>
                                <a:gd name="T9" fmla="*/ T8 w 1944"/>
                                <a:gd name="T10" fmla="+- 0 1293 1044"/>
                                <a:gd name="T11" fmla="*/ 1293 h 248"/>
                                <a:gd name="T12" fmla="+- 0 8870 6926"/>
                                <a:gd name="T13" fmla="*/ T12 w 1944"/>
                                <a:gd name="T14" fmla="+- 0 1044 1044"/>
                                <a:gd name="T15" fmla="*/ 1044 h 248"/>
                                <a:gd name="T16" fmla="+- 0 6926 6926"/>
                                <a:gd name="T17" fmla="*/ T16 w 1944"/>
                                <a:gd name="T18" fmla="+- 0 1044 1044"/>
                                <a:gd name="T19" fmla="*/ 104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8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1944" y="249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1"/>
                        <wpg:cNvGrpSpPr>
                          <a:grpSpLocks/>
                        </wpg:cNvGrpSpPr>
                        <wpg:grpSpPr bwMode="auto">
                          <a:xfrm>
                            <a:off x="6926" y="1293"/>
                            <a:ext cx="1944" cy="487"/>
                            <a:chOff x="6926" y="1293"/>
                            <a:chExt cx="1944" cy="487"/>
                          </a:xfrm>
                        </wpg:grpSpPr>
                        <wps:wsp>
                          <wps:cNvPr id="46" name="Freeform 22"/>
                          <wps:cNvSpPr>
                            <a:spLocks/>
                          </wps:cNvSpPr>
                          <wps:spPr bwMode="auto">
                            <a:xfrm>
                              <a:off x="6926" y="1293"/>
                              <a:ext cx="1944" cy="48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293 1293"/>
                                <a:gd name="T3" fmla="*/ 1293 h 487"/>
                                <a:gd name="T4" fmla="+- 0 6926 6926"/>
                                <a:gd name="T5" fmla="*/ T4 w 1944"/>
                                <a:gd name="T6" fmla="+- 0 1780 1293"/>
                                <a:gd name="T7" fmla="*/ 1780 h 487"/>
                                <a:gd name="T8" fmla="+- 0 8870 6926"/>
                                <a:gd name="T9" fmla="*/ T8 w 1944"/>
                                <a:gd name="T10" fmla="+- 0 1780 1293"/>
                                <a:gd name="T11" fmla="*/ 1780 h 487"/>
                                <a:gd name="T12" fmla="+- 0 8870 6926"/>
                                <a:gd name="T13" fmla="*/ T12 w 1944"/>
                                <a:gd name="T14" fmla="+- 0 1293 1293"/>
                                <a:gd name="T15" fmla="*/ 1293 h 487"/>
                                <a:gd name="T16" fmla="+- 0 6926 6926"/>
                                <a:gd name="T17" fmla="*/ T16 w 1944"/>
                                <a:gd name="T18" fmla="+- 0 1293 1293"/>
                                <a:gd name="T19" fmla="*/ 1293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  <a:lnTo>
                                    <a:pt x="1944" y="48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6.2pt;margin-top:39.75pt;width:97.4pt;height:49.35pt;z-index:-251654144;mso-position-horizontal-relative:page" coordorigin="6924,795" coordsize="1948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">
                <v:group id="Group 17" o:spid="_x0000_s1027" style="position:absolute;left:6926;top:797;width:1944;height:247" coordorigin="6926,797" coordsize="194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8" o:spid="_x0000_s1028" style="position:absolute;left:6926;top:797;width:1944;height:247;visibility:visible;mso-wrap-style:square;v-text-anchor:top" coordsize="194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WRMcA&#10;AADbAAAADwAAAGRycy9kb3ducmV2LnhtbESPT2vCQBTE74V+h+UVvJS68Q+tTd2EYhF60IPGi7dH&#10;9pkEs2/T7DaJ/fSuIPQ4zMxvmGU6mFp01LrKsoLJOAJBnFtdcaHgkK1fFiCcR9ZYWyYFF3KQJo8P&#10;S4y17XlH3d4XIkDYxaig9L6JpXR5SQbd2DbEwTvZ1qAPsi2kbrEPcFPLaRS9SoMVh4USG1qVlJ/3&#10;v0bBeX7YzX429u/rbSufo8k6ez+eMqVGT8PnBwhPg/8P39vfWsF8Crcv4QfI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51kTHAAAA2wAAAA8AAAAAAAAAAAAAAAAAmAIAAGRy&#10;cy9kb3ducmV2LnhtbFBLBQYAAAAABAAEAPUAAACMAwAAAAA=&#10;" path="m,l,247r1944,l1944,,,e" fillcolor="#e6e6e6" stroked="f">
                    <v:path arrowok="t" o:connecttype="custom" o:connectlocs="0,797;0,1044;1944,1044;1944,797;0,797" o:connectangles="0,0,0,0,0"/>
                  </v:shape>
                </v:group>
                <v:group id="Group 19" o:spid="_x0000_s1029" style="position:absolute;left:6926;top:1044;width:1944;height:248" coordorigin="6926,1044" coordsize="194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0" o:spid="_x0000_s1030" style="position:absolute;left:6926;top:1044;width:1944;height:248;visibility:visible;mso-wrap-style:square;v-text-anchor:top" coordsize="194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/68UA&#10;AADbAAAADwAAAGRycy9kb3ducmV2LnhtbESPQWsCMRSE7wX/Q3iCt5pVRGQ1iihSsSBWRTw+Ns/d&#10;xc3LNom69dc3BaHHYWa+YSazxlTiTs6XlhX0ugkI4szqknMFx8PqfQTCB2SNlWVS8EMeZtPW2wRT&#10;bR/8Rfd9yEWEsE9RQRFCnUrps4IM+q6tiaN3sc5giNLlUjt8RLipZD9JhtJgyXGhwJoWBWXX/c0o&#10;SJ7fu9V5Mx+OFrfl2n9c3LZ3+lSq027mYxCBmvAffrXXWsFgAH9f4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D/rxQAAANsAAAAPAAAAAAAAAAAAAAAAAJgCAABkcnMv&#10;ZG93bnJldi54bWxQSwUGAAAAAAQABAD1AAAAigMAAAAA&#10;" path="m,l,249r1944,l1944,,,e" fillcolor="#e6e6e6" stroked="f">
                    <v:path arrowok="t" o:connecttype="custom" o:connectlocs="0,1044;0,1293;1944,1293;1944,1044;0,1044" o:connectangles="0,0,0,0,0"/>
                  </v:shape>
                </v:group>
                <v:group id="Group 21" o:spid="_x0000_s1031" style="position:absolute;left:6926;top:1293;width:1944;height:487" coordorigin="6926,1293" coordsize="1944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2" o:spid="_x0000_s1032" style="position:absolute;left:6926;top:1293;width:1944;height:487;visibility:visible;mso-wrap-style:square;v-text-anchor:top" coordsize="1944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JRsUA&#10;AADbAAAADwAAAGRycy9kb3ducmV2LnhtbESPQWvCQBSE74L/YXlCb2ZjK6lEV5FCa9RTrbZ4e2Sf&#10;STD7NmRXTfvr3UKhx2FmvmFmi87U4kqtqywrGEUxCOLc6ooLBfuP1+EEhPPIGmvLpOCbHCzm/d4M&#10;U21v/E7XnS9EgLBLUUHpfZNK6fKSDLrINsTBO9nWoA+yLaRu8RbgppaPcZxIgxWHhRIbeikpP+8u&#10;RsHmuNEmMdnb5+H58JWtt6sL/zwp9TDollMQnjr/H/5rZ1rBOIH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MlGxQAAANsAAAAPAAAAAAAAAAAAAAAAAJgCAABkcnMv&#10;ZG93bnJldi54bWxQSwUGAAAAAAQABAD1AAAAigMAAAAA&#10;" path="m,l,487r1944,l1944,,,e" fillcolor="#e6e6e6" stroked="f">
                    <v:path arrowok="t" o:connecttype="custom" o:connectlocs="0,1293;0,1780;1944,1780;1944,1293;0,1293" o:connectangles="0,0,0,0,0"/>
                  </v:shape>
                </v:group>
                <w10:wrap anchorx="page"/>
              </v:group>
            </w:pict>
          </mc:Fallback>
        </mc:AlternateContent>
      </w:r>
      <w:r w:rsidRPr="00B6766A">
        <w:rPr>
          <w:rFonts w:ascii="Garamond" w:eastAsia="Garamond" w:hAnsi="Garamond" w:cs="Garamond"/>
          <w:sz w:val="24"/>
          <w:szCs w:val="24"/>
        </w:rPr>
        <w:t>1.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Pojedinos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B6766A">
        <w:rPr>
          <w:rFonts w:ascii="Garamond" w:eastAsia="Garamond" w:hAnsi="Garamond" w:cs="Garamond"/>
          <w:sz w:val="24"/>
          <w:szCs w:val="24"/>
        </w:rPr>
        <w:t>i</w:t>
      </w:r>
      <w:r w:rsidRPr="00B6766A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su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sljed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B6766A">
        <w:rPr>
          <w:rFonts w:ascii="Garamond" w:eastAsia="Garamond" w:hAnsi="Garamond" w:cs="Garamond"/>
          <w:sz w:val="24"/>
          <w:szCs w:val="24"/>
        </w:rPr>
        <w:t>će:</w:t>
      </w:r>
    </w:p>
    <w:p w:rsidR="00B6766A" w:rsidRPr="00B6766A" w:rsidRDefault="00B6766A" w:rsidP="00B6766A">
      <w:pPr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14600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512"/>
        <w:gridCol w:w="29"/>
        <w:gridCol w:w="13"/>
        <w:gridCol w:w="148"/>
        <w:gridCol w:w="51"/>
        <w:gridCol w:w="113"/>
        <w:gridCol w:w="1775"/>
        <w:gridCol w:w="26"/>
        <w:gridCol w:w="13"/>
        <w:gridCol w:w="1117"/>
        <w:gridCol w:w="17"/>
        <w:gridCol w:w="217"/>
        <w:gridCol w:w="54"/>
        <w:gridCol w:w="13"/>
        <w:gridCol w:w="1117"/>
        <w:gridCol w:w="17"/>
        <w:gridCol w:w="959"/>
        <w:gridCol w:w="20"/>
        <w:gridCol w:w="13"/>
        <w:gridCol w:w="1401"/>
        <w:gridCol w:w="17"/>
        <w:gridCol w:w="709"/>
        <w:gridCol w:w="1559"/>
        <w:gridCol w:w="11"/>
        <w:gridCol w:w="590"/>
        <w:gridCol w:w="90"/>
        <w:gridCol w:w="17"/>
        <w:gridCol w:w="2274"/>
      </w:tblGrid>
      <w:tr w:rsidR="00B6766A" w:rsidRPr="00BF5C9A" w:rsidTr="00537B29">
        <w:trPr>
          <w:trHeight w:hRule="exact" w:val="9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126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Broj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613" w:right="59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Cilj</w:t>
            </w:r>
          </w:p>
        </w:tc>
        <w:tc>
          <w:tcPr>
            <w:tcW w:w="2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751" w:right="73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Mjera</w:t>
            </w: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34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Rok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73" w:right="5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Izvršene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aktivnosti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u</w:t>
            </w:r>
          </w:p>
          <w:p w:rsidR="00B6766A" w:rsidRPr="00BF5C9A" w:rsidRDefault="00B6766A" w:rsidP="00B6766A">
            <w:pPr>
              <w:spacing w:after="0" w:line="247" w:lineRule="exact"/>
              <w:ind w:left="452" w:right="43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izvještajn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9"/>
                <w:position w:val="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m</w:t>
            </w:r>
          </w:p>
          <w:p w:rsidR="00B6766A" w:rsidRPr="00BF5C9A" w:rsidRDefault="00B6766A" w:rsidP="00B6766A">
            <w:pPr>
              <w:spacing w:before="1" w:after="0" w:line="240" w:lineRule="auto"/>
              <w:ind w:left="662" w:right="64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kvartalu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591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Pokazatelj</w:t>
            </w:r>
          </w:p>
          <w:p w:rsidR="00B6766A" w:rsidRPr="00BF5C9A" w:rsidRDefault="00B6766A" w:rsidP="00B6766A">
            <w:pPr>
              <w:spacing w:after="0" w:line="247" w:lineRule="exact"/>
              <w:ind w:left="55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uspješ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osti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213" w:right="19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Plan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aktivnosti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za</w:t>
            </w:r>
          </w:p>
          <w:p w:rsidR="00B6766A" w:rsidRPr="00BF5C9A" w:rsidRDefault="00B6766A" w:rsidP="00B6766A">
            <w:pPr>
              <w:spacing w:after="0" w:line="247" w:lineRule="exact"/>
              <w:ind w:left="407" w:right="38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tekući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kvart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2"/>
                <w:w w:val="99"/>
                <w:position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l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573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Nadležnost</w:t>
            </w:r>
          </w:p>
        </w:tc>
      </w:tr>
      <w:tr w:rsidR="00B6766A" w:rsidRPr="00BF5C9A" w:rsidTr="00537B29">
        <w:trPr>
          <w:trHeight w:hRule="exact" w:val="491"/>
        </w:trPr>
        <w:tc>
          <w:tcPr>
            <w:tcW w:w="1460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1243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Cs/>
                <w:sz w:val="20"/>
                <w:szCs w:val="20"/>
              </w:rPr>
              <w:t>Poboljšanje usluga javnog sektora s naglaskom na jačanje odgovornosti za uspješno ostvarenje zadaća i promicanje izgradnje integriteta i transparentnosti</w:t>
            </w:r>
          </w:p>
        </w:tc>
      </w:tr>
      <w:tr w:rsidR="00B6766A" w:rsidRPr="00BF5C9A" w:rsidTr="00537B29">
        <w:trPr>
          <w:trHeight w:hRule="exact"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78" w:right="15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7" w:right="97" w:firstLine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Definirati i na internetskoj stranici društva objaviti opće i posebne ciljeve za sljedeće trogodišnje razdoblje i osnovne principe u pogledu odnosa sa trećim stranama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21EAF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20.12.2017.</w:t>
            </w: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AF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1.</w:t>
            </w:r>
            <w:r w:rsidR="00921EAF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Donijet Plan rada i razvoja ZZJZ KKŽ za raz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doblje 2018. - 2020. godine na </w:t>
            </w:r>
            <w:r w:rsidR="00921EAF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sjednici Upravnog vijeća i objavljen na internetskoj stranici Zavoda</w:t>
            </w:r>
          </w:p>
          <w:p w:rsidR="00081A3F" w:rsidRPr="00BF5C9A" w:rsidRDefault="00081A3F" w:rsidP="00261ADD">
            <w:pPr>
              <w:spacing w:before="14" w:after="0" w:line="240" w:lineRule="auto"/>
              <w:ind w:left="49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21EAF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Plan rada i razvoja ZZJZ KKŽ za razdoblje 2018. – 2020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 donjeti je  20.12.2017.</w:t>
            </w: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F41285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dr. sc. Draženka Vadla, dr.med., ravnateljica</w:t>
            </w:r>
          </w:p>
          <w:p w:rsidR="00081A3F" w:rsidRPr="00BF5C9A" w:rsidRDefault="00081A3F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ravnateljica@zzjz-kkz.hr, </w:t>
            </w:r>
          </w:p>
          <w:p w:rsidR="00B6766A" w:rsidRPr="00BF5C9A" w:rsidRDefault="00081A3F" w:rsidP="00261ADD">
            <w:pPr>
              <w:spacing w:before="15" w:after="0" w:line="240" w:lineRule="exact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Upravno vijeće Zavoda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na prijedlog ravnateljice 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dr. sc. Draženka Vadla, dr. med.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ravnateljica@zzjz-kkz.hr, </w:t>
            </w:r>
          </w:p>
          <w:p w:rsidR="00081A3F" w:rsidRPr="00BF5C9A" w:rsidRDefault="00AB77F9" w:rsidP="00261ADD">
            <w:pPr>
              <w:spacing w:before="15"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564169" w:rsidRPr="00BF5C9A" w:rsidRDefault="00564169" w:rsidP="00261ADD">
            <w:pPr>
              <w:spacing w:before="15"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537B29">
        <w:trPr>
          <w:trHeight w:hRule="exact" w:val="2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</w:t>
            </w:r>
          </w:p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radu</w:t>
            </w:r>
          </w:p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 kraja poslovne godine na svojojinternetskoj stranici objaviti kalendar važnih događaja koji se očekuju u narednoj godini (npr. predviđeni datum objave financijskih rezultata i sl.)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A9" w:rsidRPr="00147D81" w:rsidRDefault="00E642A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1.5.2018.</w:t>
            </w:r>
          </w:p>
          <w:p w:rsidR="00B6766A" w:rsidRPr="00BF5C9A" w:rsidRDefault="00B6766A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2.</w:t>
            </w:r>
            <w:r w:rsidR="00402291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Izrađen i objavljen kalendar važnih događaja koji se očekuju u 2018. godini na internetskoj stranici Zavoda </w:t>
            </w:r>
          </w:p>
          <w:p w:rsidR="00B6766A" w:rsidRPr="00BF5C9A" w:rsidRDefault="00B6766A" w:rsidP="00261ADD">
            <w:pPr>
              <w:spacing w:before="14" w:after="0" w:line="240" w:lineRule="auto"/>
              <w:ind w:left="49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BF5C9A" w:rsidRDefault="00402291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Dana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1.5.2018. izrađen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 objavljen kalendar važnih događaja koji se očekuju u 2018. godini </w:t>
            </w:r>
          </w:p>
          <w:p w:rsidR="00B6766A" w:rsidRPr="00BF5C9A" w:rsidRDefault="00B6766A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402291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Čošić, </w:t>
            </w:r>
            <w:proofErr w:type="spellStart"/>
            <w:r w:rsidR="00402291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="00402291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 oec., univ.spec. oec.</w:t>
            </w:r>
          </w:p>
          <w:p w:rsidR="00402291" w:rsidRPr="00BF5C9A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402291" w:rsidRPr="00BF5C9A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danijela.cosic@zzjz-kkz.hr,</w:t>
            </w:r>
          </w:p>
          <w:p w:rsidR="00B6766A" w:rsidRPr="00BF5C9A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</w:tc>
      </w:tr>
      <w:tr w:rsidR="00B6766A" w:rsidRPr="00BF5C9A" w:rsidTr="00537B29">
        <w:trPr>
          <w:trHeight w:hRule="exact" w:val="1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Objavljivati financijska izvješća na svojim internetskim stranicama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A7CA0" w:rsidP="006A1A04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K</w:t>
            </w:r>
            <w:r w:rsidR="006A1A04">
              <w:rPr>
                <w:rFonts w:ascii="Times New Roman" w:eastAsia="Garamond" w:hAnsi="Times New Roman" w:cs="Times New Roman"/>
                <w:sz w:val="20"/>
                <w:szCs w:val="20"/>
              </w:rPr>
              <w:t>vartalno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02291" w:rsidRPr="00BF5C9A">
              <w:rPr>
                <w:rFonts w:ascii="Times New Roman" w:hAnsi="Times New Roman" w:cs="Times New Roman"/>
                <w:sz w:val="20"/>
                <w:szCs w:val="20"/>
              </w:rPr>
              <w:t>Objavljena financijska izvješća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A7CA0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O</w:t>
            </w:r>
            <w:r w:rsidR="00402291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bjavljena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kvartalna </w:t>
            </w:r>
            <w:r w:rsidR="009A3271" w:rsidRPr="00BF5C9A">
              <w:rPr>
                <w:rFonts w:ascii="Times New Roman" w:hAnsi="Times New Roman" w:cs="Times New Roman"/>
                <w:sz w:val="20"/>
                <w:szCs w:val="20"/>
              </w:rPr>
              <w:t>financijska izvješća na internetskoj stranici Zavoda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</w:t>
            </w:r>
            <w:r w:rsidR="00F41285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2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Pravodobno i istinito obavještavati javnosti o obavljanju djelatnosti ili dijela djelatnosti za koju je osnovana na način određen statutom ustanove sukladno zakonu i aktu o osnivanju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4. Objava djelokruga rada Zavoda i pojedinih aktivnosti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A7CA0" w:rsidP="00261ADD">
            <w:pPr>
              <w:spacing w:before="14"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Informacije se objavljuju</w:t>
            </w:r>
            <w:r w:rsidR="005E0B5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kontinuirano tijekom godine prema potrebi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6A1A04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1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AB77F9" w:rsidRPr="00BF5C9A" w:rsidRDefault="00AB77F9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Zavoda</w:t>
            </w:r>
          </w:p>
        </w:tc>
      </w:tr>
      <w:tr w:rsidR="00B6766A" w:rsidRPr="00BF5C9A" w:rsidTr="00537B29">
        <w:trPr>
          <w:trHeight w:hRule="exact" w:val="25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  1.5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Građane, pravne osobe i druge korisnike pravodobno i na pogodan način obavještavati o uvjetima i načinu davanja svojih usluga i obavljanju poslova iz djelatnosti za koju je ustanova osnovana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5. Objava djelokruga rada Zavoda i pojedinih aktivnosti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89" w:right="-20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Informacije </w:t>
            </w:r>
            <w:r w:rsidR="008A7CA0" w:rsidRPr="008A7CA0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se objavljuju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 tijekom godine prema potrebi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1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EA0D12" w:rsidRPr="00BF5C9A" w:rsidRDefault="00232005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 Zavoda</w:t>
            </w:r>
          </w:p>
        </w:tc>
      </w:tr>
      <w:tr w:rsidR="00B6766A" w:rsidRPr="00BF5C9A" w:rsidTr="00537B29">
        <w:trPr>
          <w:trHeight w:hRule="exact" w:val="3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Odmah ili iznimno u primjerenom roku dati svakom građaninu, pravnoj osobi i drugom korisniku, na njihov zahtjev, obavještenje o uvjetima i načinu pružanja svojih usluga i obavljanju poslova iz djelatnosti za koju je ustanova osnovana, dati mu potrebne podatke i upute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C3C2E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A0D12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6. Odgovor na zahtjev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A0D12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Zahtjevi su rješeni u zakonsom roku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BF5C9A" w:rsidRDefault="00232005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1.</w:t>
            </w:r>
          </w:p>
          <w:p w:rsidR="009C3C2E" w:rsidRPr="00BF5C9A" w:rsidRDefault="00232005" w:rsidP="00232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 Zavoda</w:t>
            </w:r>
          </w:p>
        </w:tc>
      </w:tr>
      <w:tr w:rsidR="00B6766A" w:rsidRPr="00BF5C9A" w:rsidTr="00537B29">
        <w:trPr>
          <w:trHeight w:hRule="exact" w:val="3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1.7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Objavljivanje informacija vezano uz postupak javne nabave sukladno važećim propisima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20.12.2017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2005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005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14.3.2018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2005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005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16.3.2018.</w:t>
            </w:r>
          </w:p>
          <w:p w:rsidR="00A36ED0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005" w:rsidRPr="00BF5C9A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12.4.2018.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Default="009C3C2E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7. </w:t>
            </w:r>
            <w:r w:rsidR="00232005">
              <w:rPr>
                <w:rFonts w:ascii="Times New Roman" w:eastAsia="Garamond" w:hAnsi="Times New Roman" w:cs="Times New Roman"/>
                <w:sz w:val="20"/>
                <w:szCs w:val="20"/>
              </w:rPr>
              <w:t>Objav</w:t>
            </w:r>
            <w:r w:rsidR="00232005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ljen Plan nabave za 2018.</w:t>
            </w:r>
          </w:p>
          <w:p w:rsidR="00232005" w:rsidRDefault="00232005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8.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Objavaljene I. Izmjene i dopune Plana nabave za 2018.</w:t>
            </w:r>
          </w:p>
          <w:p w:rsidR="00232005" w:rsidRDefault="00232005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9.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Objavaljene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II. Izmjene i dopune Plana nabave za 2018.</w:t>
            </w:r>
          </w:p>
          <w:p w:rsidR="00B6766A" w:rsidRPr="00BF5C9A" w:rsidRDefault="00A36ED0" w:rsidP="00232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10.</w:t>
            </w:r>
            <w:r w:rsidR="009C3C2E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Objavaljene III</w:t>
            </w:r>
            <w:r w:rsidR="00C36225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  <w:r w:rsidR="009C3C2E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Izmjene i dopune Plana nabave za 2018.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Dana 20.12.2017. objavljen Plan nabave za 2018.</w:t>
            </w:r>
          </w:p>
          <w:p w:rsidR="00232005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Dana 14.3.2018. objavljene su I. Izmjene i dopune Plana nabave za 2018.</w:t>
            </w:r>
          </w:p>
          <w:p w:rsidR="00A36ED0" w:rsidRPr="00A36ED0" w:rsidRDefault="00A36ED0" w:rsidP="00261ADD">
            <w:pPr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232005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Dana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16.3.2018.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objavljene su II. Izmjene i dopune Plana nabave za 2018.</w:t>
            </w:r>
          </w:p>
          <w:p w:rsidR="00A36ED0" w:rsidRPr="00A36ED0" w:rsidRDefault="00A36ED0" w:rsidP="00261ADD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B6766A" w:rsidRPr="00BF5C9A" w:rsidRDefault="009C3C2E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Dana 12.4.2018. objavljene s</w:t>
            </w:r>
            <w:r w:rsidR="00C36225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III</w:t>
            </w:r>
            <w:r w:rsidR="00C36225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Izmjene i dopune Plana nabave za 2018.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D0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6ED0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6ED0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225" w:rsidRPr="00BF5C9A" w:rsidRDefault="001E445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</w:t>
            </w:r>
            <w:bookmarkStart w:id="0" w:name="_GoBack"/>
            <w:bookmarkEnd w:id="0"/>
            <w:r w:rsidR="00232005">
              <w:rPr>
                <w:rFonts w:ascii="Times New Roman" w:eastAsia="Calibri" w:hAnsi="Times New Roman" w:cs="Times New Roman"/>
                <w:sz w:val="20"/>
                <w:szCs w:val="20"/>
              </w:rPr>
              <w:t>tivnost 2</w:t>
            </w:r>
            <w:r w:rsidR="00C36225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2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Garamond" w:hAnsi="Times New Roman" w:cs="Times New Roman"/>
                <w:sz w:val="20"/>
                <w:szCs w:val="20"/>
              </w:rPr>
              <w:t>Utvrđivanje i na odgovarajući način javno objavljivanje podataka o glavnim rizicima kojima je društvo izloženo, kao i procjenu vjerojatnosti ostvarenja potencijalnih rizika i način upravljanja dotičnim rizicima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A36ED0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11</w:t>
            </w:r>
            <w:r w:rsidR="00FB6BD1" w:rsidRPr="004E1E2A">
              <w:rPr>
                <w:rFonts w:ascii="Times New Roman" w:eastAsia="Garamond" w:hAnsi="Times New Roman" w:cs="Times New Roman"/>
                <w:sz w:val="20"/>
                <w:szCs w:val="20"/>
              </w:rPr>
              <w:t>. Utvrđivanje glavnih rizika poslovanja, procjena vjerojatnosti i načina upravljanja rizicima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FB6BD1" w:rsidP="00882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Utvrđivanje glavnih rizika poslovanja, procjena vjerovatnosti i načina upravljanja rizicima 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raspravljani </w:t>
            </w:r>
            <w:r w:rsidR="003A7955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su na mjesečnim sastanc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ima upravnog i stručnog vijeća te </w:t>
            </w:r>
            <w:r w:rsidR="003A7955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polugodišnje na sastancima radničkog vijeća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3A7955" w:rsidRPr="00BF5C9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</w:t>
            </w:r>
            <w:r w:rsidR="00A36ED0">
              <w:rPr>
                <w:rFonts w:ascii="Times New Roman" w:eastAsia="Calibri" w:hAnsi="Times New Roman" w:cs="Times New Roman"/>
                <w:sz w:val="20"/>
                <w:szCs w:val="20"/>
              </w:rPr>
              <w:t>vnost 2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510"/>
        </w:trPr>
        <w:tc>
          <w:tcPr>
            <w:tcW w:w="1460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389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Obavljanje pos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ovanja na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ravilan,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et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an,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omi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ink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vit i d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elotvoran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in</w:t>
            </w:r>
          </w:p>
        </w:tc>
      </w:tr>
      <w:tr w:rsidR="00B6766A" w:rsidRPr="00BF5C9A" w:rsidTr="00537B29">
        <w:trPr>
          <w:trHeight w:hRule="exact" w:val="30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7" w:right="96" w:hanging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Uvo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enje obv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ze potpisivanja izjave o povjerljivosti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 ne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istranosti</w:t>
            </w:r>
            <w:r w:rsidRPr="00BF5C9A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za zaposlenike za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oslene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 radn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m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koja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u, analizom i pr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c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jenom rizika, oci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visokim stupnjem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rizika u pog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du korupcije (za sudionike postupaka jav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naba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v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izdavanja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men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ta kojima se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ost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va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ruju odr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ena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itd.).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3A795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19.7.2017.</w:t>
            </w:r>
          </w:p>
          <w:p w:rsidR="004E1E2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1E2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1E2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1E2A" w:rsidRPr="00BF5C9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55" w:rsidRPr="00BF5C9A" w:rsidRDefault="00882577" w:rsidP="003A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Potpisivanje</w:t>
            </w:r>
            <w:r w:rsidR="003A7955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 izjave o nepostojanju sukoba interesa od strane članova Upravnog vijeća, ravnatelja i zaposlenika koji sudjeluju u postupku javne nabave</w:t>
            </w:r>
          </w:p>
          <w:p w:rsidR="00B6766A" w:rsidRPr="00BF5C9A" w:rsidRDefault="003A7955" w:rsidP="00882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5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. Potpisivanje izjave o tajnosti povjerljivosti i podataka za sve zaposlenike i vanjske suradnike Zavoda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3A795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Dana 19.7.2017.</w:t>
            </w:r>
            <w:r w:rsidR="00352A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potpisane su 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izjave </w:t>
            </w:r>
            <w:r w:rsidR="00352A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</w:t>
            </w:r>
            <w:r w:rsidR="00352ACC" w:rsidRPr="00BF5C9A">
              <w:rPr>
                <w:rFonts w:ascii="Times New Roman" w:hAnsi="Times New Roman" w:cs="Times New Roman"/>
                <w:sz w:val="20"/>
                <w:szCs w:val="20"/>
              </w:rPr>
              <w:t>nepostojanju sukoba interesa od strane članova Upravnog vijeća, ravnatelja i zaposlenika koji sudjeluju u postupku javne nabave</w:t>
            </w:r>
          </w:p>
          <w:p w:rsidR="00485FE5" w:rsidRPr="00882577" w:rsidRDefault="00485FE5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352ACC" w:rsidRPr="00BF5C9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Izjave se potpisuju prilikom zapošljavanja radnika i uspostavljanja suradnje s vanjskim suradnicima </w:t>
            </w:r>
          </w:p>
          <w:p w:rsidR="00485FE5" w:rsidRPr="00BF5C9A" w:rsidRDefault="00485F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352A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Vidi aktivnost 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537B29">
        <w:trPr>
          <w:trHeight w:hRule="exact" w:val="48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B6766A" w:rsidP="00B6766A">
            <w:pPr>
              <w:spacing w:before="14" w:after="0" w:line="256" w:lineRule="auto"/>
              <w:ind w:left="119" w:right="99" w:hanging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Obveza izrade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godišnjih planova rada za sve iz stru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k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t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re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d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re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đ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ene mjerama 3.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3.2.,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3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.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4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. i 5.1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485F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8.3.2011.</w:t>
            </w: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35405" w:rsidRDefault="0003540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28.3.2012.</w:t>
            </w: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52ACC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.2.2018.</w:t>
            </w:r>
          </w:p>
          <w:p w:rsidR="00352ACC" w:rsidRPr="00147D81" w:rsidRDefault="005D39B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10.4.2017.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77" w:rsidRDefault="00485FE5" w:rsidP="0048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5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. Izrađen Katalog  informacija </w:t>
            </w:r>
          </w:p>
          <w:p w:rsidR="00882577" w:rsidRPr="00147D81" w:rsidRDefault="00882577" w:rsidP="0048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05" w:rsidRDefault="00035405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5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. Poslovnik o radu Etičkog povjerenstva</w:t>
            </w:r>
          </w:p>
          <w:p w:rsidR="00882577" w:rsidRDefault="00882577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77" w:rsidRPr="00147D81" w:rsidRDefault="00882577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05" w:rsidRPr="00147D81" w:rsidRDefault="00035405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5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. Izjava o fiskalnoj odgovornosti</w:t>
            </w:r>
            <w:r w:rsidR="008C6272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39BA" w:rsidRPr="00147D81" w:rsidRDefault="005D39BA" w:rsidP="008C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272" w:rsidRPr="00147D81" w:rsidRDefault="008C6272" w:rsidP="008C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5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. Izrađene procedure</w:t>
            </w:r>
          </w:p>
          <w:p w:rsidR="00B6766A" w:rsidRPr="00147D81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05" w:rsidRDefault="00485F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8.3.2011. izrađen je Katalog informacija</w:t>
            </w:r>
          </w:p>
          <w:p w:rsidR="00882577" w:rsidRPr="00147D81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5405" w:rsidRDefault="0003540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28.3.2012. izrađen je Poslovnik o radu Etičkog povjerenstva</w:t>
            </w: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6272" w:rsidRDefault="008C6272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2</w:t>
            </w:r>
            <w:r w:rsidR="00352ACC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.2.2018. izrađena je Izjava o fiskalnoj odgovornost</w:t>
            </w:r>
          </w:p>
          <w:p w:rsidR="00882577" w:rsidRPr="00147D81" w:rsidRDefault="00882577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5405" w:rsidRPr="00147D81" w:rsidRDefault="00B64AC4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1.1</w:t>
            </w:r>
            <w:r w:rsidR="008C6272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2.2015. i 10.4.2017. Izrađene su procedure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E5" w:rsidRPr="00BF5C9A" w:rsidRDefault="00485FE5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Tanja Paska, osoba zadužena za informiranje</w:t>
            </w:r>
          </w:p>
          <w:p w:rsidR="00485FE5" w:rsidRPr="00BF5C9A" w:rsidRDefault="00A63391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8" w:history="1">
              <w:r w:rsidR="00485FE5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racunovodstvo@zzjz-kkz.hr</w:t>
              </w:r>
            </w:hyperlink>
            <w:r w:rsidR="00485FE5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485FE5" w:rsidRPr="00BF5C9A" w:rsidRDefault="00485FE5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048/655-117; 048/655-102</w:t>
            </w:r>
          </w:p>
          <w:p w:rsidR="00882577" w:rsidRPr="00882577" w:rsidRDefault="00035405" w:rsidP="0088257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10"/>
                <w:szCs w:val="1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  <w:p w:rsidR="00035405" w:rsidRPr="00BF5C9A" w:rsidRDefault="00035405" w:rsidP="0088257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Davorka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Gazdek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 predsjednica Etičkog povjerenstva</w:t>
            </w:r>
          </w:p>
          <w:p w:rsidR="00035405" w:rsidRPr="00BF5C9A" w:rsidRDefault="00A63391" w:rsidP="00035405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9" w:history="1">
              <w:r w:rsidR="00035405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davorka.gazdek@zzjz-kkz.hr</w:t>
              </w:r>
            </w:hyperlink>
            <w:r w:rsidR="00035405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B6766A" w:rsidRPr="00BF5C9A" w:rsidRDefault="00035405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048/655-162; 048/655-102</w:t>
            </w:r>
          </w:p>
          <w:p w:rsidR="00035405" w:rsidRPr="00BF5C9A" w:rsidRDefault="00035405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1.</w:t>
            </w:r>
          </w:p>
          <w:p w:rsidR="00882577" w:rsidRDefault="00882577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882577" w:rsidRPr="00882577" w:rsidRDefault="00882577" w:rsidP="00035405">
            <w:pPr>
              <w:rPr>
                <w:rFonts w:ascii="Times New Roman" w:eastAsia="Garamond" w:hAnsi="Times New Roman" w:cs="Times New Roman"/>
                <w:sz w:val="10"/>
                <w:szCs w:val="10"/>
              </w:rPr>
            </w:pPr>
          </w:p>
          <w:p w:rsidR="008C6272" w:rsidRPr="00BF5C9A" w:rsidRDefault="008C6272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Vidi </w:t>
            </w:r>
            <w:r w:rsidR="00882577">
              <w:rPr>
                <w:rFonts w:ascii="Times New Roman" w:eastAsia="Garamond" w:hAnsi="Times New Roman" w:cs="Times New Roman"/>
                <w:sz w:val="20"/>
                <w:szCs w:val="20"/>
              </w:rPr>
              <w:t>aktivnost 2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17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>nulte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>toleranc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5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 xml:space="preserve">e“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Povećanje razine znanja zaposlenika o poznavanju i funkcioniranju poslovanja, kako bi bilo moguće poslovanje, odnosno cjelokupni sustav dalje razvijati i poboljšavati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Mjesečno i polugodišnje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C6272" w:rsidP="00471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. Sastanci Stručnog i Radničkog vijeća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Sastanci Stručnog vijeća održani svaki mjesec jedanput, a sastanci Radničkog vijeća održani pologodišnje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5D39BA" w:rsidRPr="00BF5C9A" w:rsidRDefault="005D39BA" w:rsidP="00471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Članovi Stručnog vijeća Vidi aktivnost 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2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2.4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Uvođenje obvezne specijalizirane poduke zaposlenika iz područja etike, informiranja, financijskog upravljanja, unutarnjeg nadzora i kontrole, javne nabave te zaštite oštećenika i osoba koje u dobroj vjeri prijavljuju korupciju.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  <w:r w:rsidR="002D62A0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tijekom godine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5D39BA" w:rsidP="00471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. Pohađanje seminara i savjetovanja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iz područja etike, informiranja, financijskog upravljanja, unutarnjeg nadzora i kontrole, javne nabave te zaštite oštećenika i osoba koje u dobroj vjeri prijavljuju korupciju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Zaposlenici su pohađali različite seminare i savjetovanja (npr. </w:t>
            </w:r>
            <w:r w:rsidR="002D62A0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zaštita osobnih podataka, javna nabava i sl.)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537B29">
        <w:trPr>
          <w:trHeight w:hRule="exact" w:val="11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Donošenje planova edukacije.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2D62A0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7114B" w:rsidRDefault="0047114B" w:rsidP="00261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Donošenje</w:t>
            </w:r>
            <w:r w:rsidR="002D62A0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godišnj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</w:t>
            </w:r>
            <w:r w:rsidR="0019741E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9741E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edukacija</w:t>
            </w:r>
            <w:r w:rsidR="002D62A0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po službama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19741E" w:rsidP="0047114B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Donesen Plan edukacija po službama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 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prvo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tromjeseč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j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tekuće godine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Default="0019741E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idi aktivnost 1.</w:t>
            </w:r>
          </w:p>
          <w:p w:rsidR="002D62A0" w:rsidRPr="00BF5C9A" w:rsidRDefault="002D62A0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Rukovoditelji službi</w:t>
            </w:r>
            <w:r w:rsidR="00E56364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Zavoda</w:t>
            </w:r>
          </w:p>
        </w:tc>
      </w:tr>
      <w:tr w:rsidR="00B6766A" w:rsidRPr="00BF5C9A" w:rsidTr="00882577">
        <w:trPr>
          <w:trHeight w:hRule="exact" w:val="490"/>
        </w:trPr>
        <w:tc>
          <w:tcPr>
            <w:tcW w:w="1460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368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Uskla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ivanje poslovanja sa zakonima,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ropisim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politikama, planovima i p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stu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cima</w:t>
            </w:r>
          </w:p>
        </w:tc>
      </w:tr>
      <w:tr w:rsidR="00B6766A" w:rsidRPr="00BF5C9A" w:rsidTr="00537B29">
        <w:trPr>
          <w:trHeight w:hRule="exact" w:val="13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A4A2A" w:rsidRDefault="00B6766A" w:rsidP="00B6766A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4A2A">
              <w:rPr>
                <w:rFonts w:ascii="Times New Roman" w:eastAsia="Garamond" w:hAnsi="Times New Roman" w:cs="Times New Roman"/>
                <w:sz w:val="20"/>
                <w:szCs w:val="20"/>
              </w:rPr>
              <w:t>Imenovati osobe</w:t>
            </w:r>
          </w:p>
          <w:p w:rsidR="00B6766A" w:rsidRPr="001A4A2A" w:rsidRDefault="00B6766A" w:rsidP="00B6766A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4A2A">
              <w:rPr>
                <w:rFonts w:ascii="Times New Roman" w:eastAsia="Garamond" w:hAnsi="Times New Roman" w:cs="Times New Roman"/>
                <w:sz w:val="20"/>
                <w:szCs w:val="20"/>
              </w:rPr>
              <w:t>za informiranje.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A4A2A" w:rsidRDefault="002D62A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4A2A">
              <w:rPr>
                <w:rFonts w:ascii="Times New Roman" w:eastAsia="Calibri" w:hAnsi="Times New Roman" w:cs="Times New Roman"/>
                <w:sz w:val="20"/>
                <w:szCs w:val="20"/>
              </w:rPr>
              <w:t>3.3.2011.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47114B" w:rsidP="00471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Donošenje 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>Odluk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 o imenovanju službenika za informiranje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D62A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Pr="001A4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3.3.2011. 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donjeta je Odluka o imenovanju službenika za informiranje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537B29">
        <w:trPr>
          <w:trHeight w:hRule="exact" w:val="12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970" w:right="204" w:hanging="71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Imenovati povje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enika</w:t>
            </w:r>
          </w:p>
          <w:p w:rsidR="00B6766A" w:rsidRPr="00BF5C9A" w:rsidRDefault="00B6766A" w:rsidP="00B6766A">
            <w:pPr>
              <w:spacing w:before="14" w:after="0" w:line="256" w:lineRule="auto"/>
              <w:ind w:left="970" w:right="204" w:hanging="71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z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 etiku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D62A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31.1.2017.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47114B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>. Donošenje Odluke o imenovanju  Etičkog Povjerenstva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D62A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Dana 31.1.2017. donjeta je Odluka o imenovanju Etičkog povjerenstva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Pr="00BF5C9A" w:rsidRDefault="0047114B" w:rsidP="0047114B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47114B" w:rsidRPr="00BF5C9A" w:rsidRDefault="0047114B" w:rsidP="0047114B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B6766A" w:rsidRPr="00BF5C9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537B29">
        <w:trPr>
          <w:trHeight w:hRule="exact" w:val="3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  <w:highlight w:val="green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3.3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čavan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green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 Uspostavljanje i/ili 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anje sustava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financ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jskog upravljanja i 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ntrole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E56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E1E2A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.2.2018.</w:t>
            </w:r>
          </w:p>
          <w:p w:rsidR="00B6766A" w:rsidRPr="0047114B" w:rsidRDefault="00B6766A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E56364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10.4.2017.</w:t>
            </w:r>
          </w:p>
          <w:p w:rsidR="0047114B" w:rsidRPr="004E1E2A" w:rsidRDefault="0047114B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  <w:p w:rsidR="00263C8C" w:rsidRPr="0047114B" w:rsidRDefault="00263C8C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63C8C" w:rsidRPr="004E1E2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 xml:space="preserve">. Izjava o fiskalnoj odgovornosti </w:t>
            </w:r>
          </w:p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 xml:space="preserve">. Procedura stvaranja ugovornih obveza </w:t>
            </w:r>
          </w:p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. Procedura zaprimanja i provjere računa te plaćanje po računima</w:t>
            </w:r>
          </w:p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. Procedura obračuna i naplate potraživanja</w:t>
            </w:r>
          </w:p>
          <w:p w:rsidR="00B6766A" w:rsidRPr="004E1E2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2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.2.2018. izrađena je Izjava o fiskalnoj odgovornost</w:t>
            </w:r>
          </w:p>
          <w:p w:rsidR="00B6766A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10.4.2017. izrađena Procedura stvaranja ugovornih obveza</w:t>
            </w:r>
          </w:p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1.12.2015. izrađena Procedura zaprimanja i provjere te plaćanja računa</w:t>
            </w:r>
          </w:p>
          <w:p w:rsidR="00263C8C" w:rsidRPr="004E1E2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1.12.2015. izrađena je Procedura obračuna i naplate potraživanja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1.</w:t>
            </w:r>
          </w:p>
          <w:p w:rsidR="00E56364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7114B" w:rsidRDefault="0047114B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7114B" w:rsidRDefault="0047114B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E56364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Vidi aktivnost </w:t>
            </w:r>
            <w:r w:rsidR="0047114B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47114B" w:rsidRPr="00BF5C9A" w:rsidRDefault="0047114B" w:rsidP="0047114B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263C8C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15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sprječavanje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Uspostavljanje i/ili jačanje</w:t>
            </w:r>
          </w:p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unutarnje revizije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  <w:tr w:rsidR="00B6766A" w:rsidRPr="00BF5C9A" w:rsidTr="00882577">
        <w:trPr>
          <w:trHeight w:hRule="exact" w:val="491"/>
        </w:trPr>
        <w:tc>
          <w:tcPr>
            <w:tcW w:w="1460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135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Zaštita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movine i drugih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resursa od gub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tka u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z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rokovanih lošim u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vljanjem, neo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v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d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anim trošenj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 i 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rištenjem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te od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nepravilnosti i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prijevara</w:t>
            </w:r>
          </w:p>
        </w:tc>
      </w:tr>
      <w:tr w:rsidR="00B6766A" w:rsidRPr="00BF5C9A" w:rsidTr="00537B29">
        <w:trPr>
          <w:trHeight w:hRule="exact" w:val="15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after="0" w:line="256" w:lineRule="auto"/>
              <w:ind w:left="103" w:right="8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Donijeti i među zaposlenicima objaviti pravilnik o disciplinskoj odgovornosti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F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1.2.2015.</w:t>
            </w:r>
          </w:p>
          <w:p w:rsidR="00426097" w:rsidRPr="00426097" w:rsidRDefault="00426097" w:rsidP="00B6766A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263C8C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29.7.2014.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97" w:rsidRPr="00426097" w:rsidRDefault="00263C8C" w:rsidP="0026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. Pravilnik o radu (potpuni tekst)</w:t>
            </w:r>
          </w:p>
          <w:p w:rsidR="00B6766A" w:rsidRPr="00BF5C9A" w:rsidRDefault="00263C8C" w:rsidP="00471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. Pravilnik o kućnom redu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8C" w:rsidRPr="008830EF" w:rsidRDefault="00263C8C" w:rsidP="0026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1.2.2015. donjeti je </w:t>
            </w:r>
            <w:r w:rsidRPr="008830EF">
              <w:rPr>
                <w:rFonts w:ascii="Times New Roman" w:hAnsi="Times New Roman" w:cs="Times New Roman"/>
                <w:sz w:val="20"/>
                <w:szCs w:val="20"/>
              </w:rPr>
              <w:t>Pravilnik o radu (potpuni tekst)</w:t>
            </w:r>
          </w:p>
          <w:p w:rsidR="00B6766A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>Dana 29.7.2014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 donjeti je Pravilnik o kućnom redu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Vidi aktivnost 1</w:t>
            </w:r>
          </w:p>
          <w:p w:rsidR="00426097" w:rsidRPr="00BF5C9A" w:rsidRDefault="00426097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426097" w:rsidRPr="00BF5C9A" w:rsidRDefault="00426097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8830EF" w:rsidRPr="00BF5C9A" w:rsidRDefault="008830EF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537B29">
        <w:trPr>
          <w:trHeight w:hRule="exact" w:val="3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292" w:right="274" w:firstLine="2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Stvoriti učinkovit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sus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t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av prijavljivanja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epravilnosti kroz uspostavljanje mehanizma putem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g nepravilnost,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ijevara ili sumnja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 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c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iju mo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ž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biti prijavljena.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Uspostaviti u tu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svr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h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 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-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mail adresu te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menovati os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bu za nepravilnosti.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1.9.2008.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63C8C" w:rsidP="004260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60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. Imenovana osoba za nepravilnosti i utvrđen način prijavljivanja sumnje na nepravilnost, prijevaru ili korupciju od strane radnika, utvrđena e-mail adresa za prijavu sumnje na  nepravilnosti, prijevaru ili korupciju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1.9.2008. imenovana je osoba za </w:t>
            </w:r>
            <w:r w:rsidR="00BF5C9A" w:rsidRPr="00BF5C9A">
              <w:rPr>
                <w:rFonts w:ascii="Times New Roman" w:hAnsi="Times New Roman" w:cs="Times New Roman"/>
                <w:sz w:val="20"/>
                <w:szCs w:val="20"/>
              </w:rPr>
              <w:t>nepravilnosti i utvrđen način prijavljivanja sumnje na nepravilnost, prijevaru ili korupciju od strane radnika, utvrđena e-mail adresa za prijavu sumnje na  nepravilnosti, prijevaru ili korupciju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A" w:rsidRPr="00BF5C9A" w:rsidRDefault="00BF5C9A" w:rsidP="00BF5C9A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Darko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Radiček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BF5C9A" w:rsidRPr="00BF5C9A" w:rsidRDefault="00A63391" w:rsidP="00BF5C9A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0" w:history="1">
              <w:r w:rsidR="00BF5C9A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darko.radicek@zzjz-kkz.hr</w:t>
              </w:r>
            </w:hyperlink>
          </w:p>
          <w:p w:rsidR="00B6766A" w:rsidRPr="00BF5C9A" w:rsidRDefault="00BF5C9A" w:rsidP="00BF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048/681-401; 048/271-353</w:t>
            </w:r>
          </w:p>
        </w:tc>
      </w:tr>
      <w:tr w:rsidR="00B6766A" w:rsidRPr="00BF5C9A" w:rsidTr="00882577">
        <w:trPr>
          <w:trHeight w:hRule="exact" w:val="490"/>
        </w:trPr>
        <w:tc>
          <w:tcPr>
            <w:tcW w:w="1460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435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Pravodobno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fi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ancijsko izvje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š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ć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ivanje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 pra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ć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rezultata pos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ovanja</w:t>
            </w:r>
          </w:p>
        </w:tc>
      </w:tr>
      <w:tr w:rsidR="00B6766A" w:rsidRPr="00BF5C9A" w:rsidTr="00537B29">
        <w:trPr>
          <w:trHeight w:hRule="exact" w:val="12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0" w:lineRule="auto"/>
              <w:ind w:left="109" w:right="90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Uspostavljanje i/ili 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1"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anje</w:t>
            </w:r>
          </w:p>
          <w:p w:rsidR="00B6766A" w:rsidRPr="00BF5C9A" w:rsidRDefault="00B6766A" w:rsidP="00B6766A">
            <w:pPr>
              <w:spacing w:before="15" w:after="0" w:line="240" w:lineRule="auto"/>
              <w:ind w:left="488" w:right="470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iCs/>
                <w:sz w:val="20"/>
                <w:szCs w:val="20"/>
              </w:rPr>
              <w:t>unutarnje revizije</w:t>
            </w:r>
            <w:r w:rsidRPr="00BF5C9A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sukladno važećim propisima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</w:tbl>
    <w:p w:rsidR="00B6766A" w:rsidRPr="00B6766A" w:rsidRDefault="00B6766A" w:rsidP="001E4450">
      <w:pPr>
        <w:spacing w:before="37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</w:p>
    <w:p w:rsidR="00B6766A" w:rsidRPr="001E4450" w:rsidRDefault="00B6766A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B6766A">
        <w:rPr>
          <w:rFonts w:ascii="Garamond" w:eastAsia="Garamond" w:hAnsi="Garamond" w:cs="Garamond"/>
          <w:sz w:val="24"/>
          <w:szCs w:val="24"/>
        </w:rPr>
        <w:t>2.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U</w:t>
      </w:r>
      <w:r w:rsidR="008830EF">
        <w:rPr>
          <w:rFonts w:ascii="Garamond" w:eastAsia="Garamond" w:hAnsi="Garamond" w:cs="Garamond"/>
          <w:sz w:val="24"/>
          <w:szCs w:val="24"/>
        </w:rPr>
        <w:t>kupan broj izvršenih aktivnosti u 2018. godini - 2</w:t>
      </w:r>
      <w:r w:rsidR="00426097">
        <w:rPr>
          <w:rFonts w:ascii="Garamond" w:eastAsia="Garamond" w:hAnsi="Garamond" w:cs="Garamond"/>
          <w:sz w:val="24"/>
          <w:szCs w:val="24"/>
        </w:rPr>
        <w:t>9</w:t>
      </w:r>
    </w:p>
    <w:p w:rsidR="00B6766A" w:rsidRPr="001E4450" w:rsidRDefault="00B6766A" w:rsidP="001E4450">
      <w:pPr>
        <w:spacing w:after="0" w:line="240" w:lineRule="auto"/>
        <w:ind w:left="218" w:right="636"/>
        <w:rPr>
          <w:rFonts w:ascii="Garamond" w:eastAsia="Garamond" w:hAnsi="Garamond" w:cs="Garamond"/>
          <w:sz w:val="24"/>
          <w:szCs w:val="24"/>
        </w:rPr>
      </w:pPr>
      <w:r w:rsidRPr="00B6766A">
        <w:rPr>
          <w:rFonts w:ascii="Garamond" w:eastAsia="Garamond" w:hAnsi="Garamond" w:cs="Garamond"/>
          <w:sz w:val="24"/>
          <w:szCs w:val="24"/>
        </w:rPr>
        <w:t>3.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Odnos „izvršenih aktivnosti</w:t>
      </w:r>
      <w:r w:rsidRPr="00B6766A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u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izvještajnom</w:t>
      </w:r>
      <w:r w:rsidRPr="00B6766A"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raz</w:t>
      </w:r>
      <w:r w:rsidRPr="00B6766A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B6766A">
        <w:rPr>
          <w:rFonts w:ascii="Garamond" w:eastAsia="Garamond" w:hAnsi="Garamond" w:cs="Garamond"/>
          <w:sz w:val="24"/>
          <w:szCs w:val="24"/>
        </w:rPr>
        <w:t>oblju“ u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odnosu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na „plan aktivnosti</w:t>
      </w:r>
      <w:r w:rsidRPr="00B6766A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iz prethodnog izvještajnog</w:t>
      </w:r>
      <w:r w:rsidRPr="00B6766A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razdoblja“ :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426097">
        <w:rPr>
          <w:rFonts w:ascii="Garamond" w:eastAsia="Garamond" w:hAnsi="Garamond" w:cs="Garamond"/>
          <w:sz w:val="24"/>
          <w:szCs w:val="24"/>
        </w:rPr>
        <w:t>0</w:t>
      </w:r>
      <w:r w:rsidR="008830EF">
        <w:rPr>
          <w:rFonts w:ascii="Garamond" w:eastAsia="Garamond" w:hAnsi="Garamond" w:cs="Garamond"/>
          <w:sz w:val="24"/>
          <w:szCs w:val="24"/>
        </w:rPr>
        <w:t>/2</w:t>
      </w:r>
      <w:r w:rsidR="00426097">
        <w:rPr>
          <w:rFonts w:ascii="Garamond" w:eastAsia="Garamond" w:hAnsi="Garamond" w:cs="Garamond"/>
          <w:sz w:val="24"/>
          <w:szCs w:val="24"/>
        </w:rPr>
        <w:t>9</w:t>
      </w:r>
    </w:p>
    <w:p w:rsidR="00B6766A" w:rsidRPr="001E4450" w:rsidRDefault="00B6766A" w:rsidP="001E4450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B6766A">
        <w:rPr>
          <w:rFonts w:ascii="Garamond" w:eastAsia="Garamond" w:hAnsi="Garamond" w:cs="Garamond"/>
          <w:sz w:val="24"/>
          <w:szCs w:val="24"/>
        </w:rPr>
        <w:t>4.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Ukupan broj aktivnosti</w:t>
      </w:r>
      <w:r w:rsidRPr="00B6766A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koje</w:t>
      </w:r>
      <w:r w:rsidRPr="00B6766A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su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izvršene</w:t>
      </w:r>
      <w:r w:rsidRPr="00B6766A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u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izvještajnom</w:t>
      </w:r>
      <w:r w:rsidRPr="00B6766A"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razdoblju, a nisu</w:t>
      </w:r>
      <w:r w:rsidRPr="00B6766A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>b</w:t>
      </w:r>
      <w:r w:rsidRPr="00B6766A">
        <w:rPr>
          <w:rFonts w:ascii="Garamond" w:eastAsia="Garamond" w:hAnsi="Garamond" w:cs="Garamond"/>
          <w:sz w:val="24"/>
          <w:szCs w:val="24"/>
        </w:rPr>
        <w:t>ile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predviđene</w:t>
      </w:r>
      <w:r w:rsidRPr="00B6766A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planom prethodnog izvještajnog</w:t>
      </w:r>
      <w:r w:rsidRPr="00B6766A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raz</w:t>
      </w:r>
      <w:r w:rsidRPr="00B6766A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B6766A">
        <w:rPr>
          <w:rFonts w:ascii="Garamond" w:eastAsia="Garamond" w:hAnsi="Garamond" w:cs="Garamond"/>
          <w:sz w:val="24"/>
          <w:szCs w:val="24"/>
        </w:rPr>
        <w:t xml:space="preserve">oblja: </w:t>
      </w:r>
      <w:r w:rsidR="00426097">
        <w:rPr>
          <w:rFonts w:ascii="Garamond" w:eastAsia="Garamond" w:hAnsi="Garamond" w:cs="Garamond"/>
          <w:spacing w:val="1"/>
          <w:sz w:val="24"/>
          <w:szCs w:val="24"/>
        </w:rPr>
        <w:t>3</w:t>
      </w:r>
    </w:p>
    <w:p w:rsidR="00B6766A" w:rsidRPr="001E4450" w:rsidRDefault="00B6766A" w:rsidP="001E4450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B6766A">
        <w:rPr>
          <w:rFonts w:ascii="Garamond" w:eastAsia="Garamond" w:hAnsi="Garamond" w:cs="Garamond"/>
          <w:sz w:val="24"/>
          <w:szCs w:val="24"/>
        </w:rPr>
        <w:t>5.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Ukupan broj planiranih aktivnosti</w:t>
      </w:r>
      <w:r w:rsidRPr="00B6766A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 xml:space="preserve">za </w:t>
      </w:r>
      <w:r w:rsidR="008830EF">
        <w:rPr>
          <w:rFonts w:ascii="Garamond" w:eastAsia="Garamond" w:hAnsi="Garamond" w:cs="Garamond"/>
          <w:sz w:val="24"/>
          <w:szCs w:val="24"/>
        </w:rPr>
        <w:t>2018. - 2</w:t>
      </w:r>
      <w:r w:rsidR="007131A3">
        <w:rPr>
          <w:rFonts w:ascii="Garamond" w:eastAsia="Garamond" w:hAnsi="Garamond" w:cs="Garamond"/>
          <w:sz w:val="24"/>
          <w:szCs w:val="24"/>
        </w:rPr>
        <w:t>6</w:t>
      </w:r>
    </w:p>
    <w:p w:rsidR="00B6766A" w:rsidRDefault="00B6766A" w:rsidP="00426097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B6766A">
        <w:rPr>
          <w:rFonts w:ascii="Garamond" w:eastAsia="Garamond" w:hAnsi="Garamond" w:cs="Garamond"/>
          <w:sz w:val="24"/>
          <w:szCs w:val="24"/>
        </w:rPr>
        <w:t>6.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Opažanja</w:t>
      </w:r>
      <w:r w:rsidR="008830EF">
        <w:rPr>
          <w:rFonts w:ascii="Garamond" w:eastAsia="Garamond" w:hAnsi="Garamond" w:cs="Garamond"/>
          <w:sz w:val="24"/>
          <w:szCs w:val="24"/>
        </w:rPr>
        <w:t>: -</w:t>
      </w:r>
    </w:p>
    <w:p w:rsidR="00B6766A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7. Ovo izvješće sadrži 8 stranica.</w:t>
      </w: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Pripremila osoba za informiranje:                                                                                                                     Ravnateljica:</w:t>
      </w:r>
    </w:p>
    <w:p w:rsidR="001E4450" w:rsidRP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  <w:sectPr w:rsidR="001E4450" w:rsidRPr="001E4450">
          <w:footerReference w:type="default" r:id="rId11"/>
          <w:pgSz w:w="16840" w:h="11920" w:orient="landscape"/>
          <w:pgMar w:top="1080" w:right="1280" w:bottom="940" w:left="1200" w:header="0" w:footer="510" w:gutter="0"/>
          <w:cols w:space="720"/>
        </w:sectPr>
      </w:pPr>
      <w:r>
        <w:rPr>
          <w:rFonts w:ascii="Garamond" w:eastAsia="Garamond" w:hAnsi="Garamond" w:cs="Garamond"/>
          <w:sz w:val="24"/>
          <w:szCs w:val="24"/>
        </w:rPr>
        <w:t xml:space="preserve">Tanja Paska                                                                                                                                      dr. sc. Draženka </w:t>
      </w:r>
      <w:proofErr w:type="spellStart"/>
      <w:r>
        <w:rPr>
          <w:rFonts w:ascii="Garamond" w:eastAsia="Garamond" w:hAnsi="Garamond" w:cs="Garamond"/>
          <w:sz w:val="24"/>
          <w:szCs w:val="24"/>
        </w:rPr>
        <w:t>Vadla</w:t>
      </w:r>
      <w:proofErr w:type="spellEnd"/>
      <w:r>
        <w:rPr>
          <w:rFonts w:ascii="Garamond" w:eastAsia="Garamond" w:hAnsi="Garamond" w:cs="Garamond"/>
          <w:sz w:val="24"/>
          <w:szCs w:val="24"/>
        </w:rPr>
        <w:t>, dr. med.</w:t>
      </w:r>
    </w:p>
    <w:p w:rsidR="00CB3CA8" w:rsidRDefault="00A63391" w:rsidP="001E4450">
      <w:pPr>
        <w:spacing w:after="0" w:line="200" w:lineRule="exact"/>
      </w:pPr>
    </w:p>
    <w:sectPr w:rsidR="00CB3CA8" w:rsidSect="00B6766A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91" w:rsidRDefault="00A63391">
      <w:pPr>
        <w:spacing w:after="0" w:line="240" w:lineRule="auto"/>
      </w:pPr>
      <w:r>
        <w:separator/>
      </w:r>
    </w:p>
  </w:endnote>
  <w:endnote w:type="continuationSeparator" w:id="0">
    <w:p w:rsidR="00A63391" w:rsidRDefault="00A6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077531"/>
      <w:docPartObj>
        <w:docPartGallery w:val="Page Numbers (Bottom of Page)"/>
        <w:docPartUnique/>
      </w:docPartObj>
    </w:sdtPr>
    <w:sdtContent>
      <w:p w:rsidR="00537B29" w:rsidRDefault="00537B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50">
          <w:rPr>
            <w:noProof/>
          </w:rPr>
          <w:t>8</w:t>
        </w:r>
        <w:r>
          <w:fldChar w:fldCharType="end"/>
        </w:r>
      </w:p>
    </w:sdtContent>
  </w:sdt>
  <w:p w:rsidR="00D4228B" w:rsidRDefault="00A63391" w:rsidP="00C561A6">
    <w:pPr>
      <w:tabs>
        <w:tab w:val="left" w:pos="2112"/>
      </w:tabs>
      <w:spacing w:after="0" w:line="10" w:lineRule="exact"/>
      <w:rPr>
        <w:sz w:val="1"/>
        <w:szCs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8B" w:rsidRDefault="00A63391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91" w:rsidRDefault="00A63391">
      <w:pPr>
        <w:spacing w:after="0" w:line="240" w:lineRule="auto"/>
      </w:pPr>
      <w:r>
        <w:separator/>
      </w:r>
    </w:p>
  </w:footnote>
  <w:footnote w:type="continuationSeparator" w:id="0">
    <w:p w:rsidR="00A63391" w:rsidRDefault="00A63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A00"/>
    <w:multiLevelType w:val="hybridMultilevel"/>
    <w:tmpl w:val="06729F6E"/>
    <w:lvl w:ilvl="0" w:tplc="DBAA8F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744F8"/>
    <w:multiLevelType w:val="hybridMultilevel"/>
    <w:tmpl w:val="3E42E536"/>
    <w:lvl w:ilvl="0" w:tplc="041A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>
    <w:nsid w:val="235E7389"/>
    <w:multiLevelType w:val="hybridMultilevel"/>
    <w:tmpl w:val="16C878F0"/>
    <w:lvl w:ilvl="0" w:tplc="F2E25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D62ED"/>
    <w:multiLevelType w:val="hybridMultilevel"/>
    <w:tmpl w:val="59522768"/>
    <w:lvl w:ilvl="0" w:tplc="16BEC4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17644"/>
    <w:multiLevelType w:val="hybridMultilevel"/>
    <w:tmpl w:val="20FE2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06F5"/>
    <w:multiLevelType w:val="hybridMultilevel"/>
    <w:tmpl w:val="9C8663A0"/>
    <w:lvl w:ilvl="0" w:tplc="7B9A5A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2A6D5B"/>
    <w:multiLevelType w:val="hybridMultilevel"/>
    <w:tmpl w:val="35208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6A"/>
    <w:rsid w:val="00035405"/>
    <w:rsid w:val="00043520"/>
    <w:rsid w:val="00081A3F"/>
    <w:rsid w:val="000B0AB5"/>
    <w:rsid w:val="00147D81"/>
    <w:rsid w:val="0019741E"/>
    <w:rsid w:val="001A4A2A"/>
    <w:rsid w:val="001E4450"/>
    <w:rsid w:val="00232005"/>
    <w:rsid w:val="00254677"/>
    <w:rsid w:val="00261ADD"/>
    <w:rsid w:val="00263C8C"/>
    <w:rsid w:val="002740E8"/>
    <w:rsid w:val="002D62A0"/>
    <w:rsid w:val="00352ACC"/>
    <w:rsid w:val="0035754C"/>
    <w:rsid w:val="003A7955"/>
    <w:rsid w:val="003C21FF"/>
    <w:rsid w:val="00402291"/>
    <w:rsid w:val="00406205"/>
    <w:rsid w:val="00426097"/>
    <w:rsid w:val="004562C3"/>
    <w:rsid w:val="0047114B"/>
    <w:rsid w:val="00485FE5"/>
    <w:rsid w:val="004A3E0D"/>
    <w:rsid w:val="004E1E2A"/>
    <w:rsid w:val="00537B29"/>
    <w:rsid w:val="00564169"/>
    <w:rsid w:val="005D39BA"/>
    <w:rsid w:val="005E0B5F"/>
    <w:rsid w:val="006A1A04"/>
    <w:rsid w:val="007131A3"/>
    <w:rsid w:val="00785FE9"/>
    <w:rsid w:val="007B23B3"/>
    <w:rsid w:val="008648D8"/>
    <w:rsid w:val="00882577"/>
    <w:rsid w:val="008830EF"/>
    <w:rsid w:val="008A7CA0"/>
    <w:rsid w:val="008C6272"/>
    <w:rsid w:val="00921EAF"/>
    <w:rsid w:val="0095088A"/>
    <w:rsid w:val="009A3271"/>
    <w:rsid w:val="009C3C2E"/>
    <w:rsid w:val="00A36ED0"/>
    <w:rsid w:val="00A63391"/>
    <w:rsid w:val="00A735DA"/>
    <w:rsid w:val="00A92D11"/>
    <w:rsid w:val="00AB77F9"/>
    <w:rsid w:val="00B03920"/>
    <w:rsid w:val="00B64AC4"/>
    <w:rsid w:val="00B6766A"/>
    <w:rsid w:val="00B71E56"/>
    <w:rsid w:val="00BB6BEF"/>
    <w:rsid w:val="00BC68F7"/>
    <w:rsid w:val="00BF5C9A"/>
    <w:rsid w:val="00C03FEB"/>
    <w:rsid w:val="00C33FA7"/>
    <w:rsid w:val="00C36225"/>
    <w:rsid w:val="00C9337B"/>
    <w:rsid w:val="00E56364"/>
    <w:rsid w:val="00E642A9"/>
    <w:rsid w:val="00EA0D12"/>
    <w:rsid w:val="00F41285"/>
    <w:rsid w:val="00F95F61"/>
    <w:rsid w:val="00FB6BD1"/>
    <w:rsid w:val="00FD32D7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66A"/>
  </w:style>
  <w:style w:type="paragraph" w:styleId="Podnoje">
    <w:name w:val="footer"/>
    <w:basedOn w:val="Normal"/>
    <w:link w:val="Podno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66A"/>
  </w:style>
  <w:style w:type="paragraph" w:styleId="Odlomakpopisa">
    <w:name w:val="List Paragraph"/>
    <w:basedOn w:val="Normal"/>
    <w:uiPriority w:val="34"/>
    <w:qFormat/>
    <w:rsid w:val="00B676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F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66A"/>
  </w:style>
  <w:style w:type="paragraph" w:styleId="Podnoje">
    <w:name w:val="footer"/>
    <w:basedOn w:val="Normal"/>
    <w:link w:val="Podno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66A"/>
  </w:style>
  <w:style w:type="paragraph" w:styleId="Odlomakpopisa">
    <w:name w:val="List Paragraph"/>
    <w:basedOn w:val="Normal"/>
    <w:uiPriority w:val="34"/>
    <w:qFormat/>
    <w:rsid w:val="00B676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zzjz-kkz.h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rko.radicek@zzjz-kk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orka.gazdek@zzjz-kkz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1890</Words>
  <Characters>10779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2019-02-01T09:27:00Z</dcterms:created>
  <dcterms:modified xsi:type="dcterms:W3CDTF">2019-02-01T13:04:00Z</dcterms:modified>
</cp:coreProperties>
</file>